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73" w:rsidRDefault="00334273" w:rsidP="00334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_GoBack"/>
      <w:r w:rsidRPr="00334273">
        <w:rPr>
          <w:rFonts w:ascii="Times New Roman" w:hAnsi="Times New Roman" w:cs="Times New Roman"/>
          <w:b/>
          <w:sz w:val="26"/>
          <w:szCs w:val="26"/>
          <w:lang w:val="ru-RU"/>
        </w:rPr>
        <w:t>Приказ Министра здравоохранения Республики Казахстан от 20 августа 2021 года №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b/>
          <w:sz w:val="26"/>
          <w:szCs w:val="26"/>
          <w:lang w:val="ru-RU"/>
        </w:rPr>
        <w:t xml:space="preserve">ҚР ДСМ-86. </w:t>
      </w:r>
    </w:p>
    <w:bookmarkEnd w:id="0"/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i/>
          <w:sz w:val="26"/>
          <w:szCs w:val="26"/>
          <w:lang w:val="ru-RU"/>
        </w:rPr>
        <w:t>Зарегистрирован в Министерстве юстиции Республики Казахстан 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i/>
          <w:sz w:val="26"/>
          <w:szCs w:val="26"/>
          <w:lang w:val="ru-RU"/>
        </w:rPr>
        <w:t>августа 2021 года № 24058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b/>
          <w:sz w:val="26"/>
          <w:szCs w:val="26"/>
          <w:lang w:val="ru-RU"/>
        </w:rPr>
        <w:t>О внесении изменений и дополнений в приказ Министра 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b/>
          <w:sz w:val="26"/>
          <w:szCs w:val="26"/>
          <w:lang w:val="ru-RU"/>
        </w:rPr>
        <w:t>Казахстан от 20 декабря 2020 года № ҚР ДСМ-291/2020 "Об утверждении правил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b/>
          <w:sz w:val="26"/>
          <w:szCs w:val="26"/>
          <w:lang w:val="ru-RU"/>
        </w:rPr>
        <w:t>оплаты услуг субъектов здравоохранения в рамках 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b/>
          <w:sz w:val="26"/>
          <w:szCs w:val="26"/>
          <w:lang w:val="ru-RU"/>
        </w:rPr>
        <w:t>бесплатной медицинской помощи и (или) в системе 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b/>
          <w:sz w:val="26"/>
          <w:szCs w:val="26"/>
          <w:lang w:val="ru-RU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ПРИКАЗЫВАЮ: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Внести в Министра здравоохранения Республики Казахстан приказ от 20 декабря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2020 года № ҚР ДСМ-291/2020 "Об утверждении правил оплаты 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в рамках гарантированного объема бесплатной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(или) в системе обязательного социального медицинского страхования"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зарегистрирован в Реестре государственной регистрации нормативных правовых актов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 № 21831) следующие изменения и дополнения: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Правилах оплаты услуг субъектов здравоохранения в 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бесплатной медицинской помощи и (или) в системе 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страхования, утвержденных указанным приказом: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пункте 2: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подпункт 16)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"16) поставщик – субъект здравоохранения, с которым фонд или администратор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бюджетных программ заключил договор закупа услуг в порядке, определенном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Правилами закупа услуг у субъектов здравоохранения по оказанию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в рамках гарантированного объема бесплатной медицинской помощи (далее –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ГОБМП) и (или) в системе обязательного медицинского страхования (далее – ОСМС)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согласно подпункту 62) статьи 7 Кодекса (далее – Правила закупа);";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подпункт 24)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"24) комплексный тариф на одного больного центра психического здоровья –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стоимость комплекса медико-социальных услуг больным центров психического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здоровья, в рамках ГОБМП в расчете на одного больного, зарегистрированного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подсистемах РПБ и РНБ ИС "ЭРДБ";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подпункт 25) исключить;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подпункт 30)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"30) поправочные коэффициенты – коэффициенты, применяемые к расчетной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стоимости услуги с целью установления тарифа на медицинские услуги, оказываемые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рамках ГОБМП и (или) в системе ОСМС, утвержденной на основании подпункта 64)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статьи 7 Кодекса (далее – Методика формирования тарифов);";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подпункт 31)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"31) мониторинг исполнения условий договора закупа медицинских услуг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lastRenderedPageBreak/>
        <w:t>ГОБМП и (или) в системе ОСМС (далее – мониторинг) – оценка фонда или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администратора бюджетных программ по надлежащему исполнению договорных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обязательств поставщиком и (или) внешняя экспертиза качества медицинских услуг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помощи) в рамках заключенного договора закупа услуг;";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дополнить подпунктами 35), 36) и 37) следующего содержания: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"35) подушевой норматив расходов на средства индивидуальной защиты на одного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прикрепленного человека для субъектов первичной медико-санитарной помощи –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расчетная стоимость средства индивидуальной защиты (далее – СИЗ) на одного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прикрепленного человека к субъекту ПМСП, зарегистрированного в ИС "РПН";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36) подушевой норматив на расчетную численность городского населения,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прикрепленного к субъекту ПМСП, подлежащего разукрупнению, согласно Методике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формирования тарифов – расчетная стоимость на одного прикрепленного жителя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городского населения к субъекту ПМСП, подлежащего разукрупнению;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37) средства индивидуальной защиты – специальным образом сконструированная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одежда и оборудование, ношение которых призвано защитить носящего от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инфицирования.";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3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"3. Оплата услуг субъектов здравоохранения осуществляется фондом за счет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трансфертов из республиканского бюджета на основании договоров закупа услуг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пределах средств, предусмотренных планами финансирования бюджетных программ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подпрограмм) по обязательствам и платежам администратора на соответствующий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финансовый год, и (или) за счет активов фонда, а также за медицинские услуги,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оказанные в рамках ГОБМП в последний месяц предшествующего финансового года –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счет бюджетных средств текущего финансового года с поставщиками,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заключившими договоры на оказание медицинских услуг в рамках ГОБМП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предшествующем финансовом году.";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4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"4. Оплата услуг субъектов здравоохранения производится с учетом результатов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мониторинга качества и объема.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Мониторинг качества и объема проводится согласно правилам проведения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мониторинга исполнения условий договора закупа медицинских услуг у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в рамках ГОБМП и (или) в системе ОСМС, утвержденным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основании подпункта 99) статьи 7 Кодекса Республики Казахстан.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результатам мониторинга качества и объема выявляются дефекты оказания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помощи, являющиеся основанием для применения штрафных санкций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путем уменьшения фондом суммы, подлежащей оплате поставщику, в соответствии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единым классификатором дефектов по видам медицинской помощи и видам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деятельности (далее – Единый классификатор дефектов).";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абзаце третьем слово "невозвращенной" пункта 9 заменить словом 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невозвращенной";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13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"13. Поставщик в срок не позднее 1 (одного) рабочего дня, следующего за днем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завершения отчетного периода, формирует в ручном или в автоматизированном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режиме и передает фонду подписанный руководителем или уполномоченным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должностным лицом от имени поставщика на бумажном носителе и заверенный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печатью поставщика (при ее наличии) или в виде электронного документа,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подписанного электронной цифровой подписью (далее – ЭЦП) счет-реестр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счет-реестров) за оказанные услуги отдельно на каждый договор закупа услуг.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Субъекты ПМСП и субъекты села формируют в автоматизированном режиме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передают фонду подписанный руководителем или уполномоченным должностным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лицом на бумажном носителе и заверенный печатью поставщика (при ее наличии) или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виде электронного документа, подписанного ЭЦП, счет-реестр за оказанные услуги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не позднее 10 (десятого) числа месяца, следующего за отчетным периодом.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случае некорректного формирования поставщиком счет-реестра в ручном или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автоматизированном режиме и (или) предоставлении подписанного счет-реестра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бумажном носителе с некорректными данными, фонд в течение 1 (одного) рабочего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дня после его получения возвращает поставщику счет-реестр для его повторного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формирования.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случае возникновения обстоятельств непреодолимой силы, указанных в договоре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закупа услуг и (или) обстоятельств, связанных с обновлениями в информационных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системах, подтвержденных письмом уполномоченного органа, фонд принимает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счет-реестр за оказанные услуги после устранения обстоятельств непреодолимой силы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(или) обстоятельств, связанных с обновлениями в информационных системах.";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абзац первый пункта 17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"17. Протокол исполнения договора закупа услуг формируется в зависимости от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формы оказываемой медицинской помощи, отдельно на каждый договор закупа услуг,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подписывается уполномоченным лицом от имени фонда и предоставляется поставщику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для ознакомления.";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абзаце втором пункта 18 слова "уполномоченным должностным лицом фонда"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заменить словами "уполномоченным лицом от имени фонда";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19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"19. Платежные документы на бумажном носителе формируются в двух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экземплярах, по одному экземпляру для поставщика и фонда.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случае установления факта некорректного или неполного ввода данных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поставщиком в ИС, по согласованию с фондом, осуществляется корректировка данных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ИС, введенных поставщиком, до момента осуществления оплаты по акту оказанных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Результаты гистологических и патоморфологических исследований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информационной системе "Электронный регистр стационарных больных" (далее – ИС 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ЭРСБ") вносятся по факту получения результатов исследований.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случае установления факта некорректного или неполного ввода данных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поставщиком по услугам, оказанным при лечении пациентов с коронавирусной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инфекцией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-19, согласование корректировки данных осуществляется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уполномоченным органом.";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23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"23. Оплата по подписанным актам оказанных услуг осуществляется фондом 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позднее 10 (десяти) календарных дней с даты подписания акта оказанных услуг, путем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перечисления денежных средств на расчетный счет поставщика в банке второго уровня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или на контрольные счета наличности, открытые для проведения банковских операций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зачислению и расходованию средств, полученных за оказание услуг.";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пункты 27 и 28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"27. Суммы штрафных санкций, удержанные в период действия договора закупа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по результатам мониторинга качества и объема медицинских услуг, неустойки,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уплаченные поставщиками в соответствии с условиями договора присоединения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закупу услуг в системе ОСМС, подлежат использованию Фондом для размещения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 медицинской помощи в текущем финансовом годе.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28. Суммы штрафных санкций, удержанные по результатам мониторинга качества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медицинских услуг в рамках ГОБМП, подлежат использованию для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по оказанию медицинской помощи в период действия договора закупа услуг.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Неустойки, начисленные в соответствии с условиями договора присоединения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закупу услуг в рамках ГОБМП, подлежат зачислению поставщиками в доход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республиканского бюджета.";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пункты 40 и 41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"40. Сумма оплаты за оказание скорой медицинской помощи поставщику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отчетный период определяется путем умножения подушевого норматива скорой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на среднесписочную численность прикрепленного населения,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зарегистрированного в ИС "РПН" к организациям ПМСП на территории обслуживания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станции скорой помощи за отчетный период.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Среднесписочная численность прикрепленного населения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определяется путем суммирования численности прикрепленного населения,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зарегистрированного в ИС "РПН" к организациям ПМСП на территории обслуживания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станции скорой помощи за каждый календарный день отчетного периода и деления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полученной суммы на число календарных дней месяца.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оплаты за оказание скорой медицинской помощи поставщику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подушевому нормативу скорой помощи за отчетный период не зависит от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оказанных услуг.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41. Учет договоров закупа услуг скорой медицинской помощи осуществляется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фондом в ручном или в автоматизированном режиме в информационной системе 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Единая платежная система" (далее – ИС "ЕПС").";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пункты 43 и 44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"43. Для автоматизированного формирования счет-реестра за оказание скорой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и корректного расчета суммы, предъявляемой к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 обеспечивает ежедневный персонифицированный ввод данных по формам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первичной медицинской документации, утвержденной приказом исполняющего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обязанности Министра здравоохранения Республики Казахстан от 30 октября 2020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ҚР ДСМ-175/2020 "Об утверждении форм учетной документации в области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здравоохранения" (зарегистрирован в Реестре государственной регистрации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нормативных правовых актов под № 21579) (далее – приказ № ҚР ДСМ-175/2020)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информационной системе (далее – МИС) интегрированной с ИС "ЕПС"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 ее наличии).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44. Протокол исполнения договора закупа услуг по оказанию скорой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формируется по форме согласно приложению 2 к настоящим Правилам (далее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– протокол исполнения договора закупа услуг скорой медицинской помощи) в ручном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или автоматизированном режиме в ИС "ЕПС".";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47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"47. Оплата услуг поставщиков – субъектов здравоохранения, оказывающих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специализированную медицинскую помощь в амбулаторных условиях (далее –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АПП) прикрепленному населению осуществляется в пределах суммы,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предусмотренной договором закупа услуг за: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1) оказание услуг АПП прикрепленному населению;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2) оказание неотложной медицинской помощи прикрепленному населению для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обслуживания 4 категории срочности вызовов;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3) обеспечение специализированными лечебными низкобелковыми продуктами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продуктами с низким содержанием фенилаланина;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4) расходы на СИЗ на одного прикрепленного человека;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5) разукрупнение субъектов ПМСП для обеспечения доступности.";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дополнить пунктами 50-1 и 50-2 следующего содержания: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"50-1. Оплата за расходы на СИЗ на одного прикрепленного человека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осуществляется по подушевому нормативу расходов на СИЗ на одного 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человека для субъектов ПМСП.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50-2. Оплата за численность городского населения, прикрепленного к субъекту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ПМСП, подлежащего разукрупнению, осуществляется по подушевому нормативу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расчетную численность городского населения, прикрепленного к субъекту ПМСП,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подлежащего разукрупнению.";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абзац третий пункта 52 исключить;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54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"54. Автоматизированный учет договоров закупа услуг АПП, а также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дополнительных соглашений к ним, осуществляется фондом в ИС "ЕПС".";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подпункт 1) пункта 56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"1) ежедневный ввод сведений по графику приема и расписание врачей, записи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прием к врачу, активы и вызова на дом в модуле "Регистратура" МИС;";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62 исключить;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дополнить пунктом 71-1 следующего содержания: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"71-1. Оплата за оказание услуг передвижных медицинских комплексов на базе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железнодорожного транспорта осуществляется по тарифу на услуги передвижных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медицинских комплексов на одного человека (на базе медицинского поезда).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Оплата за оказание услуг передвижных медицинских комплексов на базе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специального автотранспорта осуществляется по тарифам на медицинские услуги.";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84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"84. При экстренной госпитализации ребенка в возрасте до пяти лет, а также тяжело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больных детей старшего возраста, нуждающихся по заключению врачей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дополнительном уходе, оплата бактериологического обследования на сальмонеллез,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экспресс тестирование на коронавирусную инфекцию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диагностического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исследования на выявление РНК 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матери (отца), непосредственно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осуществляющего уход за ребенком, из числа получателей адресной социальной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помощи, многодетных матерей, награжденных подвесками "Алтын алқа", "Күміс алқа",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неработающих лиц, осуществляющих уход за ребенком-инвалидом; неработающих лиц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 осуществляющих уход за инвалидом первой группы с детства, производится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дополнительно к стоимости пролеченного случая по тарифу.";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86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"86. Для автоматизированного формирования в ИС "СУКМУ" счет-реестра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 специализированной медицинской помощи в стационарозамещающих,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стационарных условиях и на дому по форме согласно приложению 21 к настоящим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Правилам (далее – счет-реестр за оказание стационарной и стационарозамещающей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помощи) и корректного расчета суммы, предъявляемой к оплате, поставщик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обеспечивает в ИС, в том числе в ИС "ЭРСБ":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1) ежедневный ввод и подтверждение данных для формирования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документации, утвержденным приказом № ҚР ДСМ-175/2020;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2) ежедневный ввод отпуска комплекта по уходу за ребенком (аптечка) в ИС "ЛО";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3) формирование не позднее 1 (одного) рабочего дня после дня выписки пациента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из стационара статистических карт выбывшего из стационара для формирования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первичной медицинской документации, утвержденным приказом № ҚР ДСМ-175/2020;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4) ввод данных, необходимых для формирования следующих отчетов, в срок до 30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тридцатого) числа месяца, следующего за отчетным периодом информации 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структуре расходов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стационарозамещающих, стационарных условиях и на дому по форме, согласно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приложению 22 к настоящим Правилам;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дифференцированной оплате труда работников специализированной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в стационарозамещающих, стационарных условиях и на дому по форме,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согласно приложению 23 к настоящим Правилам;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распределении плановой суммы аванса на оказание 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 стационарозамещающих, стационарных условиях и на дому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форме, согласно приложению 24 к настоящим Правилам;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повышении квалификации и переподготовке кадров за оказанную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специализированную медицинскую помощь в стационарозамещающих, стационарных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условиях и на дому по форме, согласно приложению 25 к настоящим Правилам.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случае отсутствия в ИС "ЭРСБ" информации, предусмотренной подпунктом 3)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части первой настоящего пункта, формирование счет-реестра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 медицинской помощи в стационарозамещающих, стационарных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условиях и на дому за текущий отчетный период поставщику не производится до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введения указанной информации.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 по запросу фонда предоставляет копии первичных бухгалтерских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документов, на основании сформировавшейся информации, указанной в подпункте 3)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части первой настоящего пункта.";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91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"91. Линейная шкала не применяется: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1) к областным и городским организациям родовспоможения;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2) к многопрофильным стационарам, оказывающим услуги родовспоможения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долей родовспоможения 45 (сорок пять) процентов и выше от пролеченных случаев;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3) к стационарам, в том числе республиканским организациям здравоохранения,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оказывающим услуги детям до 1 (одного) года с долей детей до 1 (одного) года 45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сорок пять) процентов и более от пролеченных случаев;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4) к стационарам, в том числе республиканским организациям здравоохранения,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оказывающим услуги детям до 1 (одного) года и услуги родовспоможения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совокупной долей детей до 1 (одного) года и услуг родовспоможения 45 (сорок пять)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процентов и более от пролеченных случаев;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5) на услуги гемодиализа и перитонеального диализа, оказанные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стационарозамещающих и стационарных условиях;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6) на услуги детям с онкологическими заболеваниями, оплата по которым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осуществляется согласно параграфу 4 настоящей главы;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7) на услуги, предоставляемые республиканскими организациями здравоохранения,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оказывающими медицинскую помощь онкологическим больным и больным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туберкулезом;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8) на услуги, предоставляемые организациями здравоохранения и Корпоративным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фондом "</w:t>
      </w:r>
      <w:r w:rsidRPr="00334273">
        <w:rPr>
          <w:rFonts w:ascii="Times New Roman" w:hAnsi="Times New Roman" w:cs="Times New Roman"/>
          <w:sz w:val="26"/>
          <w:szCs w:val="26"/>
        </w:rPr>
        <w:t>University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Medical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Center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", оказывающие медицинскую помощь больным со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злокачественными новообразованиями лимфоидной и кроветворной ткани по перечню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злокачественных новообразований лимфоидной и кроветворной тканей и болезней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крови, кроветворных органов по кодам Международной статистической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классификации болезней и проблем, связанных со здоровьем-10 согласно приложению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28 к настоящим Правилам;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9) на высокотехнологичные медицинские услуги;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10) на услуги, оказанные больным инфекционными заболеваниями на койках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инфекционного профиля на уровне круглосуточного стационара.";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99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"99. Оплата за экспресс тестирование на коронавирусную инфекцию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диагностическое исследование на выявление РНК 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при экстренной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госпитализации пациентов и новорожденных от матери с подтвержденной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коронавирусной инфекцией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или подозрением на коронавирусную инфекцию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осуществляется дополнительно к стоимости пролеченного случая по тарифу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дополнить пунктом 99-1 следующего содержания: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"99-1. В случаях лечения коронавирусной инфекции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в период действия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чрезвычайного положения, а также на период осуществления мероприятий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борьбы с коронавирусной инфекцией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на всей территории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Казахстан в качестве сопутствующего диагноза в круглосуточных стационарах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оплачивается по стоимости за пролеченный случай по КЗГ основного диагноза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оплатой: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1) стоимости комплекса услуг, лекарственных средств и медицинских изделий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далее – ЛС и МИ) – по тарифу согласно степени тяжести сопутствующей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коронавирусной инфекции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2) за оказание экстракорпоральной мембранной оксигенации – за фактически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понесенные расходы на ЛС, МИ и медицинские услуги;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3) за обеспечение противовирусными препаратами, за исключением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противовирусных препаратов, полученных на безвозмездной основе за счет резервов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Правительства Республики Казахстан, местных исполнительных органов и других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источников – по фактической (закупочной) стоимости противовирусных препаратов, 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превышающей ее предельную стоимость, определенную уполномоченным органом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соответствии с подпунктами 95) и 96) статьи 7 Кодекса.;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4) за проведение ультра гемофильтрации при тяжелых случаях лечения –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тарифам.";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100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"100. Оплата за оказание услуг по предотвращению распространения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коронавирусной инфекции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(или) лечению больных с коронавирусной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инфекцией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в период действия чрезвычайного положения, а также на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осуществления мероприятий в рамках борьбы с коронавирусной инфекцией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всей территории Республики Казахстан осуществляется: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1) за один пролеченный случай по КЗГ с учетом коэффициента затратоемкости;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2) за пролеченный случай по тарифу за 1 (один) койко-день при изоляции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карантинном стационаре при подозрении на коронавирусную инфекцию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3) за оказание экстракорпоральной мембранной оксигенации – за фактически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понесенные расходы на ЛС, МИ и медицинские услуги;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4) для выплаты надбавок к заработной плате работников системы здравоохранения,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задействованных в противоэпидемических мероприятиях в рамках борьбы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коронавирусной инфекцией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(или) за оказание медицинской помощи;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5) за применение монооксида азота в лечении легочной гипертензии (с учетом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стоимости газовой смеси) – по тарифу;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6) за обеспечение противовирусными препаратами, за исключением препаратов,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полученных на безвозмездной основе за счет резервов Правительства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Казахстан, местных исполнительных органов и других источников – по фактической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закупочной) стоимости препаратов, не превышающей ее предельную стоимость,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определенную уполномоченным органом в соответствии с подпунктами 95) и 96)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статьи 7 Кодекса.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Оплата для выплаты надбавок к заработной плате работников системы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здравоохранения, задействованных в противоэпидемических мероприятиях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борьбы с коронавирусной инфекцией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(или) за оказание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в период действия чрезвычайного положения, а также на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осуществления мероприятий в рамках борьбы с коронавирусной инфекцией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всей территории Республики Казахстан, осуществляется на основании форм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согласно приложениям 21, 26 и 29 к настоящим Правилам.";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110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"110. Оплата за оказание специализированной медицинской помощи женщинам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критическом состоянии после родов и (или) абортов осуществляется за фактически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понесенные расходы, определенные пунктом 108 настоящих Правил.";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подпункт 4) пункта 119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"4) акта сверки, подписанного уполномоченными лицами от имени фонда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поставщика.";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141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"141. Оплата за оказание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стационарозамещающих и стационарных условиях и на дому прикрепленному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сельскому населению в системе ОСМС осуществляется согласно Параграфу 2 Главы 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подпункт 12) пункта 143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"12) ежедневный ввод и подтверждение данных в ИС по формам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документации, утвержденным приказом № ҚР ДСМ-175/2020.";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абзац первый пункта 147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"147. Оплата за оказание услуг по предотвращению распространения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коронавирусной инфекции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(или) лечению больных с коронавирусной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инфекцией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в период действия чрезвычайного положения, а также в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осуществления мероприятий в рамках борьбы с коронавирусной инфекцией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осуществляется экспресс тестирование на коронавирусную инфекцию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диагностическое исследование на выявление РНК 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при экстренной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госпитализации пациентов и новорожденных от матери с подтвержденной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коронавирусной инфекцией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или подозрением на коронавирусную инфекцию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подпункт 1) пункта 178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"1) ежедневный ввод и подтверждение данных для формирования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документации, утвержденным приказом № ҚР ДСМ-175/2020;";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дополнить пунктом 203-1 следующего содержания: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"203-1. Оплата за экспресс тестирование на коронавирусную инфекцию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и диагностическое исследование на выявление РНК 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при экстренной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госпитализации пациентов осуществляется дополнительно к комплексному тарифу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одного больного центров психического здоровья.";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подпункт 1) пункта 213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"1) ежедневный ввод и подтверждение данных для формирования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документации, утвержденным приказом № ҚР ДСМ-175/2020;";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224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"224. Для проведения оплаты при автоматизированном формировании счет-реестра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оказание услуг ПАБ и корректного расчета суммы, предъявленной к оплате: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услугам патологоанатомической диагностики: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1) субъект здравоохранения, оказывающий специализированную медицинскую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помощь в стационарозамещающих и стационарных условиях, не позднее первого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рабочего дня следующего за днем констатации биологической смерти пациента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обеспечивает ввод в ИС "ЭРСБ" данных по форме первичной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документации, утвержденным № ҚР ДСМ-175/2020, приказом которые становятся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доступными поставщику услуг патологоанатомической диагностики;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2) ПАБ обеспечивает ежедневный ввод и подтверждение данных по форме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первичной медицинской документации, утвержденным приказом № ҚР ДСМ-175/2020,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лабораторной информационной системе (далее – ЛИС), при наличии интеграции с ИС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"ЭРСБ" и ИС "ЕПС";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услугам патогистологической диагностики: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1) субъект здравоохранения вносит в МИС, интегрированную с ИС "ЕПС"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направление на гистологическое исследование, проводимое на амбулаторном уровне,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согласно вкладному листу к форме первичной медицинской документации,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утвержденным приказом № ҚР ДСМ-175/2020;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2) ПАБ обеспечивает ежедневный ввод и подтверждение данных по форме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первичной медицинской документации, утвержденным приказом № ҚР ДСМ-175/2020,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МИС или ЛИС интегрированную с ИС "ЕПС";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3) ПАБ обеспечивает формирование статистического отчета в МИС или в ЛИС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количестве проведенных гистологических исследований и их категорий;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4) на основании первичных бухгалтерских документов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формирование в ИС "ЕПС" информации 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структуре доходов при оказании комплекса услуг первичной медико-санитарной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 специализированной медицинской помощи в 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поставщиком, оказывающим первичную медико-санитарную помощь по форме,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согласно приложению 10 к настоящим Правилам;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структуре расходов при оказании комплекса услуг первичной медико-санитарной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 специализированной медицинской помощи в 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поставщиком, оказывающим первичную медико-санитарную помощь по форме,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согласно приложению 11 к настоящим Правилам;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дифференцированной оплате труда работников при оказании комплекса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первичной медико-санитарной помощи и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 поставщиком, оказывающим первичную медико-санитарную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помощь по форме, согласно приложению 12 к настоящим Правилам;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повышении квалификации и переподготовке кадров при оказании комплекса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первичной медико-санитарной помощи и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 поставщиком, оказывающим первичную медико-санитарную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помощь по форме, согласно приложению 13 к настоящим Правилам;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распределении плановой суммы аванса при оказании 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 по форме, согласно приложению 14 к настоящим Правилам;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5) ввод данных, необходимых для формирования отчетов, указанных в подпункте 4)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настоящего пункта, осуществляется в срок до 30 (тридцатого) числа месяца,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следующего за отчетным периодом.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случае отсутствия в ИС "ЕПС" информации, предусмотренной подпунктом 4)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настоящего пункта, формирование счет-реестра за оказание услуг ПМСП за текущий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отчетный период поставщику не производится до введения указанной информации.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 по запросу фонда предоставляет копии первичных бухгалтерских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документов, на основании которых осуществлено формирование информации,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указанной в подпункте 4) настоящего пункта.";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 229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"229. Центры крови на основании первичной медицинской документации,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утвержденным приказом № ҚР ДСМ-175/2020, формируют в ручном режиме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счет-реестр оказанных услуг по заготовке, переработке, контролю качества, хранению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реализации крови, ее компонентов, производству препаратов крови по форме,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согласно приложению 83 к настоящим Правилам (далее – счет-реестр оказания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препаратов крови).";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пункты 232 и 233 изложить в следующей редакции: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"232. Фонд формирует в ручном режиме протокол исполнения договора закупа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по заготовке, переработке, контролю качества, хранению и реализацию крови, ее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компонентов, производству препаратов крови по форме, согласно приложению 84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настоящим Правилам.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233. Акт оказанных оказанных услуг по заготовке, переработке, контролю качества,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хранению и реализации крови, ее компонентов, производству препаратов крови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форме, согласно приложению 85 к настоящим формируется фондом в ручном режиме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основании протокола исполнения договора закупа услуг по обеспечению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препаратами крови и ее компонентами.".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приложения 4, 9, 10, 11, 16, 17, 20, 21, 26, 28, 29, 30, 31, 53, 60, 61, 74, 83, 84 и 85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указанным Правилам изложить в новой редакции согласно приложениям 1, 2, 3, 4, 5, 6,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7, 8, 9, 10, 11, 12, 13, 14, 15, 16, 17, 18, 19 и 20 к настоящему приказу.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 Департаменту координации обязательного социального медицинского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страхования Министерства здравоохранения Республики Казахстан в установленном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законодательством Республики Казахстан порядке обеспечить: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1) государственную регистрацию настоящего приказа в Министерстве юстиции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Республики Казахстан;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2) размещение настоящего приказа на интернет-ресурсе Министерства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Республики Казахстан после его официального опубликования;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3) в течение десяти рабочих дней после государственной регистрации настоящего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приказа в Министерстве юстиции Республики Казахстан представление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Юридический департамент Министерства здравоохранения Республики Казахстан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сведений об исполнении мероприятий, предусмотренных подпунктами 1) и 2)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настоящего пункта.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 Контроль за исполнением настоящего приказа возложить на курирующего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вице-министра здравоохранения Республики Казахстан.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 Настоящий приказ вводится в действие по истечении десяти календарных 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после дня его первого официального опубликования, за исключением абзацев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тринадцатого, четырнадцатого, пятнадцатого, шестнадцатого, девятнадцатого,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двадцатого, двадцать первого, двадцать второго, сорок третьего, сорок четвертого,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сорок пятого, сорок шестого, пятьдесят первого, пятьдесят второго, пятьдесят третьего,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пятьдесят четвертого, пятьдесят пятого, пятьдесят шестого, пятьдесят седьмого,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пятьдесят восьмого, пятьдесят девятого, шестидесятого, восемьдесят четвертого,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восемьдесят пятого, восемьдесят шестого, восемьдесят седьмого, восемьдесят восьмого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 восемьдесят девятого, девяностого, девяносто первого, девяносто второго, девяносто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третьего, девяносто четвертого, девяносто пятого, девяносто восьмого, девяносто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девятого, сотого, сто первого, сто второго, сто третьего, сто четвертого, сто пятого, сто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шестого, сто седьмого, сто восьмого, сто девятого, сто десятого, сто одиннадцатого, сто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двенадцатого пункта 1 настоящего приказа, которые вводятся в действие с 1 июля 2021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года.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Министр здравоохранения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Республики Казахстан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А. Цой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"СОГЛАСОВАН"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Министерство национальной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экономики Республики Казахстан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1 к приказу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Министра 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Казахстан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 20 августа 2021 года № ҚР ДСМ-86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"О внесении 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приказ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Министра здравоохранения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Республики Казахстан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 20 декабря 2020 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Информация о структуре расходов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 оказании скорой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 с "___" _______ 20 ___ года по "___" 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Кассовые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расходы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прошедший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 (тыс.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л а 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бюджетных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средств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Кассовые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расходы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нарастанию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тыс.тенге)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т.ч.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месяц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тыс.тенге)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с е г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Фактические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расходы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нарастанию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тыс.тенге)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Отклонение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фактических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расходов от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кассовых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расходов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тыс.тенге)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Кредиторская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задолженность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нарастанию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(тыс. 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Дебиторская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задолженность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нарастанию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(тыс.тенге)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 в т.ч.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аванс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 в т.ч.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аванс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1 2 3 4 5 6 7 8 9 10 11 12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0А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Отклонение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фактических расходов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 кассовых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позапрошлый год,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тыс.тенге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Х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Отклонение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фактических расходов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 кассовых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прошлый год,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тыс.тенге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Х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0Б Остаток средств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расчетном счету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0В Поступление средств,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Х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 скорой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Скорой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Проведение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тромболитической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терапии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Надбавки к заработной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плате медицинских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работников,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задействованных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противоэпидемических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мероприятиях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рамках борьбы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по договору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соисполнителя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0Г Всего расходов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Т Е К У Щ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РАСХОДЫ: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Заработная плата всего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Оплата труда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врачебный персонал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провизоры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средний медицинский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фармацевтический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персонал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младший медицинский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персонал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г) прочий персонал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Дополнительные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денежные выплаты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р е м и 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дифференцированная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 п л а т а 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единовременное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пособие к отпуску,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материальная помощь)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врачебный персонал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провизоры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средний медицинский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фармацевтический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персонал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в) младший медицинский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персонал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г) прочий персонал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Налоги и другие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обязательства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бюджет всего: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Социальный налог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Социальные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отчисления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Государственный фонд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Отчисления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социальное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страхование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 Приобретение товаров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Приобретение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продуктов питания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Приобретение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медикаментов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прочих средств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назначения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 Приобретение прочих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товаров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 мягкий инвентарь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Коммунальные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прочие услуги, всего: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Оплата коммунальных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горячую, холодную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воду, канализацию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б) за газ, электроэнергию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в) за теплоэнергию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г) оплата услуг связи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Прочие услуги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работы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повышение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квалификации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переподготовку кадров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б) на услуги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обеспечению питания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оплату услуг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 о г о в о р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соисполнения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расходы на текущий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ремонт зданий,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г) сооружений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оборудования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д) на аренду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 Другие текущие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затраты, всего: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Командировки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служебные разъезды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внутри страны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о в ы ш е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квалификации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переподготовку кадров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организаций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Командировки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служебные разъезды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пределы страны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о в ы ш е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квалификации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переподготовку кадров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организаций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Прочие текущие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затраты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 Лизинговые платежи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II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ПРИОБРЕТЕНИЕ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 С Н О В Н Ы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СРЕДСТВ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 а л и ч и и ) / п о д п и с ь 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 ____________________________/_______________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наличии)/подпись)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субъектов здравоохранения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рамках 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бесплатной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и(или) в системе обязательного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социального медицинского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Счет-реестр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оказание комплекса услуг первичной 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 медицинской помощи в 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№_______ от "___" _________ 20 ___ года период: с "___" _______ 20___ года по "___" 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 20___ года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Договору № 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Источник финансирования: 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поставщика: 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бюджетной программы: 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бюджетной подпрограммы: 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прикрепленного населения _________________________ 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 сельское население _________________________человек*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Базовый комплексный подушевой норматив ПМСП на одного 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человека, зарегистрированного в портале "РПН", в месяц 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Базовый комплексный подушевой норматив ПМСП на одного 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человека, зарегистрированного в портале "РПН", в месяц (село)___________тенге*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Поправочные коэффициенты при оплате по КПН**: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Половозрастной поправочный коэффициент________;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 плотности населения________;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 учета надбавок за работу в сельской местности;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 учета продолжительности отопительного сезона ________;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 за работу в зонах экологического бедствия_______;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Поправочные коэффициенты при оплате по КДУ вне КПН**: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 учета надбавок за работу в сельской местности;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 учета продолжительности отопительного сезона ________;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 за работу в зонах экологического бедствия_______;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Тариф для медицинских организаций, имеющих свидетельство о прохождении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аккредитации по стандартам Международной объединенной комиссии (</w:t>
      </w:r>
      <w:r w:rsidRPr="00334273">
        <w:rPr>
          <w:rFonts w:ascii="Times New Roman" w:hAnsi="Times New Roman" w:cs="Times New Roman"/>
          <w:sz w:val="26"/>
          <w:szCs w:val="26"/>
        </w:rPr>
        <w:t>JCI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, США):___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 _ _ 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Поправочный коэффициент для медицинских организаций, оказывающих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медицинские услуги гражданам Республики Казахстан, проживающим в городе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Байконыр, поселках Торетам и Акай:_______.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Комплексный подушевой норматив на оказание амбулаторно-поликлинической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на одного прикрепленного человека, зарегистрированного в портале "РПН",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 е с я ц : _ _ _ т е н г е , в т о м ч и с л е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гарантированный компонент комплексного подушевого норматива ПМСП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одного прикрепленного человека, зарегистрированного в портале "РПН" к субъекту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М С П , в м е с я ц _ _ _ _ _ _ _ _ _ _ _ т е н г е 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СКПН на одного прикрепленного человека, зарегистрированного в портале 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РПН" к субъекту ПМСП, в месяц ____________ тенге.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Комплексный подушевой норматив на оказание первичной медико-санитарной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сельскому населению на одного прикрепленного человека,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зарегистрированного в портале "РПН", в месяц (село): ___ тенге*,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гарантированный компонент комплексного подушевого норматива ПМСП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одного прикрепленного человека, зарегистрированного в портале "РПН" к субъекту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е л а , в м е с я ц : _ _ _ _ _ _ _ _ _ _ _ т е н г е * 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СКПН на одного прикрепленного человека, зарегистрированного в портале 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РПН" к субъекту ПМСП, в месяц ____________ тенге.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Базовый подушевой норматив на на оказание неотложной помощи (далее – НП)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одного прикрепленного человека, зарегистрированного в ИС "РПН" к субъекту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 _ _ т е н г е 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Подушевой норматив на оказание неотложной помощи (далее – НП) на одного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прикрепленного человека, зарегистрированного в ИС "РПН" к субъекту ПМСП 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 е н г е 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Подушевой норматив на оказание ШМ на одного школьника в месяц 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школьников _________________________человек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Подушевой норматив расходов на СИЗ на одного прикрепленного человека в месяц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 _ _ т е н г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Базовый подушевой норматив на расчетную численность городского населения,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прикрепленную в медицинской организации ПМСП, подлежащей разукрупнению____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 е н г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Подушевой норматив на расчетную численность городского населения,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прикрепленную в медицинской организации ПМСП, подлежащей разукрупнению____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№1. Расчет суммы, предъявляемой к оплате за оказание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оплате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Всего за оказание амбулаторно-поликлинической помощи прикрепленному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населению,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 за оказание амбулаторно-поликлинической помощи: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стимулирование работников организации, оказывающей первичную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медико-санитарную помощь, за достигнутые конечные результаты их деятельности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основе индикаторов оценки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1.3. обеспечение лечебными низкобелковыми продуктами и продуктами с низким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содержанием фенилаланина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1.4. сумма на оказание неотложной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1.5. за проведение скрининговых осмотров на раннее выявление 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1.6 за расходы на СИЗ на одного прикрепленного человека;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1.7 за расходы на разукрупнение субъектов ПМСП для обеспечения доступности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оказание консультативно-диагностических услуг, не включенных в комплексный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подушевой норматив на оказание амбулаторно-поликлинической помощи, в 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1.8.1. за оказание консультативно-диагностических услуг (комплекс КДУ на 1 жителя)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1.8.2. услуги пенсионерам и членам семьи военнослужащих, правоохранительных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специализированных государственных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1.8.3. медицинское обслуживание школьников в организациях образования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1.8.4. услуги передвижных медицинских комплексов на базе специального автотранспорта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передвижных медицинских комплексов на базе железнодорожного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1.8.6. дорогостоящие виды диагностических исследований для пациентов с подозрением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онкологические заболевания по направлению специалиста (КТ, МРТ)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1.8.7. услуги в травматологических пунктах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в кожно-венерологических диспансерах (и/или отделениях при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многопрофильных больницах)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1.8.9 услуги в республиканских организациях здравоохранения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1.8.10 услуги молодежных центров здоровья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1.9. за проведение медицинской реабилитации третьего этапа на амбулаторном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1.10.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оказание услуг по предотвращению распространения коронавируса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(или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) лечению больных с 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-19: диагностические исследования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выявление РНК 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из биологического материала методом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полимеразной цепной реакции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надбавки к заработной плате медицинских работников, задействованных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противоэпидемических мероприятиях в рамках борьбы с 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1.12. услуги мобильной бригады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1.13. дорогостоящие виды диагностических исследований для пациентов с подозрением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онкологические заболевания по направлению специалиста (ПЭТ)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 2. Расчет суммы, принимаемой к оплате за оказание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патологоанатомического вскрытия.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оплате (тенге)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 по оказанию патологоанатомической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диагностики,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 3. Расчет суммы, принимаемой к оплате за оказание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патологоанатомической диагностики (Забор биологического материала и 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гистологическое, цитологическое и иные исследования).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оплате (тенге)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Итого по оказанию патологоанатомической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диагностики,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______________________/________________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 __________________________/_________________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данному счету-реестру прилагаются следующие приложения: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1) данные о динамике численности и структуре прикрепленного населения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данным портала "Регистр прикрепленного населения" по форме согласно приложению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счету-реестру за оказание комплекса услуг первичной медико-1 санитарной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специализированной медицинской помощи в амбулаторных условиях;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2) расчет суммы, предъявленной к оплате на стимулирование работников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достигнутые индикаторы конечного результата деятельности субъекта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здравоохранения, оказывающего первичную медико-санитарную помощь по форме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согласно приложению 2 к счету-реестру за оказание 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3) реестр оказанных услуг первичной медико-санитарной помощи по форме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согласно приложению 3 к счету-реестру за оказание 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4) реестр оказанных консультативно-диагностических услуг, не включенных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комплексный подушевой норматив на оказание амбулаторной поликлинической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по форме согласно приложению 4 к счету-реестру за оказание комплекса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первичной медико-санитарной помощи и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5) реестр консультативно-диагностических услуг, оказанных без привлечения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соисполнителя по форме согласно приложению 5 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комплекса услуг первичной медико-санитарной помощи и 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 амбулаторных условиях;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6) реестр консультативно-диагностических услуг оказанных с привлечением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соисполнителя по форме согласно приложению 6 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комплекса услуг первичной медико-санитарной помощи и 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 амбулаторных условиях;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7) реестр консультативно-диагностических услуг, оказанных детскому населению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возрасте от 6 до 17 лет включительно по форме согласно приложению 7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счету-реестру за оказание комплекса услуг первичной 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 медицинской помощи в амбулаторных условиях;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8) реестр вызовов неотложной медицинской помощи 4 категории срочности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форме согласно приложению 8 к счету-реестру за оказание 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9) реестр по обеспечению лечебными низкобелковыми продуктами и продуктами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низким содержанием фенилаланина по форме согласно приложению 9 к 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оказание комплекса услуг первичной 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 медицинской помощи в амбулаторных условиях;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10) реестр по поощрению работников субъекта здравоохранения за оказание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по предотвращению распространения коронавируса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(или) лечению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больных с 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по форме согласно приложению 10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счету-реестру за оказание комплекса услуг первичной 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 медицинской помощи в амбулаторных условиях;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 * - данные вводятся поставщиками, имеющими прикрепленное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население, проживающее в сельской местности; ** - указываются поправочные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коэффициенты, применительные к конкретному субъекту здравоохранения.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 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в 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Данные о динамике численности и структуре прикрепленного населения по данным портала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"Регистр прикрепленного населения"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период: 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№1. Динамика численности прикрепленного населения 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Численность 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населения на начало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отчетного периода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населения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открепленного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населения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Численность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населения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о н е ц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т.ч.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свободному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выбору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т.ч. по причинам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отказ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свободному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выбору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смерть выезд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1 2 3 4 5 6 7 8 9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№2. Половозрастная структура прикрепленного населения на конец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отчетного периода 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п/п Возраст Итого прикрепленное население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Мужчины Женщины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0-12 месяцев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 12 месяцев - 4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 5-9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 10-14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 15-19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 20-29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 30-39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 40-49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9. 50-59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10. 60-69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11. 70 и старше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Подтверждаем, что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1) количеству прикрепленного населения за отчетный период соответствует: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новорожденным: количеству медицинских свидетельств о рождении, выданных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поставщиком родовспоможения, и (или) свидетельств о рождении, зарегистрированных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органах юстиции;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свободному выбору: количеству заявлений граждан и копии документов,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удостоверяющих их личность;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территориальному распределению: (указать приказ управления здравоохранения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);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2) количеству открепленного населения соответствует: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смерти: количеству справок о смерти/перинатальной смерти;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выезду за пределы страны: количеству заявлений граждан и копии документов,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удостоверяющих их личность.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_________________________/_____________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 _________________________/__________________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Расчет суммы, предъявленной к оплате на стимулирование работников за достигнутые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индикаторы конечного результата деятельности субъекта здравоохранения, оказывающего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первичную медико-санитарную помощь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№1. Данные о субъекте здравоохранения, оказывающем первичную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медико-санитарную помощь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Плановый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 оплате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фактический показатель*)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Численность прикрепленного населения, 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 Количество среднего медицинского персонала на одну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врачебную должность, в т.ч.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2.1. на терапевтическом участке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2.2. на педиатрическом участке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2.3 на участке семейного врача/ВОП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 Обеспеченность социальными работниками на 10 000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человек прикрепленного населения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 Обеспеченность психологами на 10 000 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прикрепленного населения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 Коэффициент медицинской организации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№2. Расчет суммы, предъявленной к оплате на стимулирование работников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разрезе индикаторов конечного результата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Индикаторы оценки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Плановый показатель** Предъявлено к оплате***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Целевой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баллов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Фактический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баллов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%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достижения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целевого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показателя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1 2 3 4 5 6 7 8 9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Материнская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смертность,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предотвратимая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уровне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Детская смертность от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 дней до 5 лет,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предотвратимая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уровне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Удельный вес детей до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 л е т 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госпитализированных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осложненными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 с т р ы м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респираторными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инфекциями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Охват патронажными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посещениями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новорожденных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первые 3 суток после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выписки из роддома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 Своевременно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диагностированный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туберкулез легких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Впервые выявленные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л у ч 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новообразования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и з у а л ь н о 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локализаций 0-1 стадии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 за исключением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новообразований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молочной железы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шейки матки. Впервые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выявленные случаи: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рака молочной железы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0-2 а (Т0-</w:t>
      </w:r>
      <w:r w:rsidRPr="00334273">
        <w:rPr>
          <w:rFonts w:ascii="Times New Roman" w:hAnsi="Times New Roman" w:cs="Times New Roman"/>
          <w:sz w:val="26"/>
          <w:szCs w:val="26"/>
        </w:rPr>
        <w:t>T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34273">
        <w:rPr>
          <w:rFonts w:ascii="Times New Roman" w:hAnsi="Times New Roman" w:cs="Times New Roman"/>
          <w:sz w:val="26"/>
          <w:szCs w:val="26"/>
        </w:rPr>
        <w:t>N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34273">
        <w:rPr>
          <w:rFonts w:ascii="Times New Roman" w:hAnsi="Times New Roman" w:cs="Times New Roman"/>
          <w:sz w:val="26"/>
          <w:szCs w:val="26"/>
        </w:rPr>
        <w:t>M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0),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рака шейки матки 1-2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</w:t>
      </w:r>
      <w:r w:rsidRPr="00334273">
        <w:rPr>
          <w:rFonts w:ascii="Times New Roman" w:hAnsi="Times New Roman" w:cs="Times New Roman"/>
          <w:sz w:val="26"/>
          <w:szCs w:val="26"/>
        </w:rPr>
        <w:t>T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1-</w:t>
      </w:r>
      <w:r w:rsidRPr="00334273">
        <w:rPr>
          <w:rFonts w:ascii="Times New Roman" w:hAnsi="Times New Roman" w:cs="Times New Roman"/>
          <w:sz w:val="26"/>
          <w:szCs w:val="26"/>
        </w:rPr>
        <w:t>T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34273">
        <w:rPr>
          <w:rFonts w:ascii="Times New Roman" w:hAnsi="Times New Roman" w:cs="Times New Roman"/>
          <w:sz w:val="26"/>
          <w:szCs w:val="26"/>
        </w:rPr>
        <w:t>N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34273">
        <w:rPr>
          <w:rFonts w:ascii="Times New Roman" w:hAnsi="Times New Roman" w:cs="Times New Roman"/>
          <w:sz w:val="26"/>
          <w:szCs w:val="26"/>
        </w:rPr>
        <w:t>M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0)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 р о в е н 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 о л ь н ы 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осложнениями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сердечно-сосудистой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системы (инфаркт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миокарда, инсульт)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 Обоснованные жалобы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 _________________________________/__________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* - расчет фактического показателя приведен на основании данных портала 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Регистр прикрепленного населения"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** - значение целевого показателя соответствует данным портала "ДКПН";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баллов указано в максимальном значении в соответствии с Методикой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формирования тарифов, утвержденной уполномоченным органом согласно пункта 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статьи 23 Кодекса Республики Казахстан "О здоровье населения и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здравоохранения", сумма распределена по индикаторам конечного результата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деятельности субъекта здравоохранения, оказывающего ПМСП, на основании данных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заключенному договору на оказание ГОБМП;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распределена по индикаторам конечного результата деятельности субъекта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здравоохранения, оказывающего ПМСП, на основании данных по заключенному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договору на оказание ГОБМП;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*** - значения соответствуют данным портала "ДКПН" после закрытия отчетного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периода в портале "ДКПН" Фондом.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Реестр оказанных услуг первичной медико-санитарной помощи*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период: с "___" _______ 20___ года по "___" _______ 20___ год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п/п Полный код услуги Наименование услуги Стоимость услуги,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 Услуги по проведению скрининговых исследований на раннюю диагностику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злокачественных новообразований (в разрезе видов скринингов)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2.1. На выявление рака молочной железы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2.2. На выявление рака шейки матки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2.3. На выявление колоректального рака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 _______________________________/____________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 * - данные формируются на основании данных, внесенных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поставщиком в МИС; ** - итоговая сумма не влияет на оплату за отчетный период.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Реестр оказанных консультативно-диагностических услуг, не включенных в комплексный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подушевой норматив на оказание амбулаторной поликлинической помощи*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Полный код услуги Наименование услуги Стоимость услуги, тенге 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пенсионерам и членам семьи военнослужащих, правоохранительных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специализированных государственных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 Услуги передвижных медицинских комплексов на базе специального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автотранспорта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 Услуги передвижных медицинских комплексов на базе железнодорожного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Дорогостоящие виды диагностических исследований для пациентов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подозрением на онкологические заболевания по направлению специалиста (КТ,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МРТ в рамках онкоплана)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Дорогостоящие виды диагностических исследований для пациентов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подозрением на онкологические заболевания по направлению специалиста (ПЭТ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рамках онкоплана)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 Услуги в травматологических пунктах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 Услуги в кожно-венерологических диспансерах и/или отделениях при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многопрофильных больницах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 Услуги в республиканских организациях здравоохранения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9. Медицинское обслуживание школьников в организациях образования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10. Проведение медицинской реабилитации третьего этапа на амбулаторном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10.1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10.2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11. Оказание консультативно-диагностических услуг (комплекс КДУ на 1 жителя)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12. Оказание услуг молодежными центрами здоровья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12.2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по проведению скрининговых исследований на раннюю диагностику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злокачественных новообразований (в разрезе видов скринингов)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13.1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выявление рака молочной железы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13.2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выявление рака шейки матки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13.3 На выявление колоректального рака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 ________________________________/___________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Реестр консультативно-диагностических услуг, оказанных без привлечения соисполнителя*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п/п Полный код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Стоимость услуги,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 __________________________________/_________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 * - данные формируются на основании данных МИС; ** - итоговая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не влияет на оплату за отчетный период.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Реестр консультативно-диагностических услуг оказанных с привлечением соисполнителя*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Полный код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Стоимость услуги,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Наименование соисполнителя 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(по договору соисполнения от №___ 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 ______________________________/_____________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 * - данные формируются на основании данных, внесенных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поставщиком в МИС; ** - итоговая сумма не влияет на оплату за отчетный период,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подлежит оплате соисполнителям в порядке и сроки, определенные настоящими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Правилами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Реестр консультативно-диагностических услуг, оказанных детскому населению в возрасте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 6 до 17 лет включительно*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период: 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п/п ИИН Полный код услуги Наименование услуги Сумма, тенге**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поставщика:_____________________________/_______________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 * - данные формируются на основании данных, внесенных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поставщиком в МИС; ** - итоговая сумма не влияет на оплату за отчетный период.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Реестр вызовов неотложной медицинской помощи 4 категории срочности *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п/п ИИН Наименование услуги 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поставщика:_______________________________ 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 * - данные формируются на основании данных, внесенных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поставщиком в МИС.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Реестр по обеспечению лечебными низкобелковыми продуктами и продуктами с низким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содержанием фенилаланина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п/п Наименование Количество Стоимость Сумма, тыс.тенге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поставщика:______________________________/______________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Реестр по надбавкам к заработной плате медицинских работников, задействованных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противоэпидемических мероприятиях в рамках борьбы с 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Размер поощрения на одного работника за месяц: ______ тенге (в зависимости от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групп риска)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п/п Наименование отделения Количество штатных единиц Сумма поощрения,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1-группа риска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…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2-группа риска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…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3-группа риска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* к таблице прилагается Информация о надбавки к заработной плате медицинских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работников и водителей скорой медицинской помощи, задействованных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противоэпидемических мероприятиях в рамках борьбы с 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форме согласно приложению Правилам установления надбавок.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_____________________________/_________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 ________________________________/___________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Информация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 структуре доходов при оказании комплекса услуг первичной медико-санитарной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специализированной медицинской помощи в амбулаторных условиях поставщиком,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оказывающим первичную медико-санитарную помощь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"___" _______ 20 ___ года по "___" 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услуги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Источники дохода, тыс.тенге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счет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бюджетных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средств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ГОБМП,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активы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ОСМС)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 а с ч е 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внебюджетных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средств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Доход за отчетный период, всего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 Оказание амбулаторно-поликлинической помощи: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стимулирование работников организации, оказывающей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первичную медико-санитарную помощь, за достигнутые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конечные результаты их деятельности на основе индикаторов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оценки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обеспечение лечебными низкобелковыми продуктами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продуктами с низким содержанием фенилаланина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1.4. сумма на оказание неотложной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1.5. за проведение скрининговых осмотров на раннее выявление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злокачественных 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оказание консультативно-диагностических услуг, 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включенных в комплексный подушевой норматив на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амбулаторно-поликлинической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проведение медицинской реабилитации третьего этапа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амбулаторном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 услуг по предотвращению распространения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(или) лечению больных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-19: диагностические исследования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выявление РНК 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из биологического материала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методом полимеразной цепной реакции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1.9.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надбавки к заработной плате медицинских работников,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задействованных в противоэпидемических мероприятиях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рамках борьбы с 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1.10 услуги мобильной бригады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Другие услуги (указать)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_________________________________/________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 _ 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 ________________________________/___________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Информация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 структуре расходов при оказании комплекса услуг первичной медико-санитарной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специализированной медицинской помощи в амбулаторных условиях поставщиком,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оказывающим первичную медико-санитарную помощь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"___" _______ 20 ___ года по "___" 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Кассовые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расходы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прошедший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 (тыс.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л а 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бюджетных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средств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Кассовые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расходы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нарастанию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тыс.тенге)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т.ч.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месяц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тыс.тенге)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с е г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Фактические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расходы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нарастанию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тыс.тенге)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Отклонение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фактических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расходов от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кассовых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расходов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тыс.тенге)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Кредиторская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задолженность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нарастанию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(тыс. 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 в т.ч.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аванс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 в т.ч.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аванс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1 2 3 4 5 6 7 8 9 10 11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0А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Отклонение фактических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расходов от кассовых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позапрошлый год, тыс.тенге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Х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Отклонение фактических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расходов от кассовых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прошлый год, тыс.тенге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Х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273">
        <w:rPr>
          <w:rFonts w:ascii="Times New Roman" w:hAnsi="Times New Roman" w:cs="Times New Roman"/>
          <w:sz w:val="26"/>
          <w:szCs w:val="26"/>
        </w:rPr>
        <w:t>X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0Б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Остаток средств на расчетном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счету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0В Поступление средств, всего: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 к а з а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амбулаторно-поликлинической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всего: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стимулирование работников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организации, оказывающей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первичную медико-санитарную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помощь, за достигнутые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конечные результаты 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деятельности на основе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индикаторов оценки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обеспечение лечебными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низкобелковыми продуктами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продуктами с низким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содержанием фенилаланина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на оказание неотложной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проведение скрининговых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осмотров на раннее выявление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злокачественных 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 а о к а з а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консультативно-диагностических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услуг, не включенных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комплексный подушевой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норматив на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амбулаторно-поликлинической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проведение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реабилитации третьего этапа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амбулаторном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 услуг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предотвращению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распространения коронавируса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(или) лечению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больных с коронавирусом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-19: диагностические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исследования на выявление РНК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биологического материала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методом полимеразной цепной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реакции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надбавки к заработной 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медицинских работников,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задействованных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противоэпидемических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мероприятиях в рамках борьбы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10.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мобильной бригады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дорогостоящие виды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диагностических исследований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для пациентов с подозрением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онкологические заболевания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направлению специалиста (ПЭТ)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12. Другие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договору соисполнителя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0Г Всего расходов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ТЕКУЩИЕ РАСХОДЫ: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Заработная плата всего: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 Оплата труда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 врачебный персонал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провизоры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б) средний медицинский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фармацевтический персонал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в) младший медицинский персонал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г) прочий персонал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Дополнительные денежные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выплаты (премии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дифференцированная оплата,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единовременное пособие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отпуску, материальная помощь)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врачебный персонал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провизоры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б) средний медицинский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фармацевтический персонал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в) младший медицинский персонал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г) прочий персонал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Дифференцированная оплата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 врачебный персонал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провизоры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б) средний медицинский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фармацевтический персонал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в) младший медицинский персонал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г) Прочий персонал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Стимулирование работников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достигнутые индикаторы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конечного результата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деятельности субъекта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здравоохранения, оказывающего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первичной медико-санитарной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 врачебный персонал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провизоры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б) средний медицинский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фармацевтический персонал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в) прочий персонал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Стимулирование работников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участковой службы в работе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программе управления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заболеваниями и (или)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универсально-прогрессивной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модели патронажной службы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врачебный персонал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провизоры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б) средний медицинский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фармацевтический персонал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 Налоги и другие обязательства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бюджет всего: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2.1. Социальный налог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2.2. Социальные отчисления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Государственный фонд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социального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Отчисления на обязательное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социальное медицинское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страхование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 Приобретение товаров всего: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3.1. Приобретение продуктов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питания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3.2. Приобретение медикаментов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прочих медицинских изделий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3.3. Приобретение прочих товаров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 мягкий инвентарь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Приобретение лечебных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низкобелковых продуктов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продуктов с низким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содержанием фенилаланина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 Приобретение адаптированных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заменителей грудного молока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 Коммунальные и прочие услуги,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6.1. Оплата коммунальных услуг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горячую, холодную воду,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канализацию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б) за газ, электроэнергию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в) за теплоэнергию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г) оплата услуг связи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6.2. Прочие услуги и работы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 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повышение квалификации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переподготовку кадров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услуги по обеспечению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питания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в) на оплата услуг по договору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соисполнения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расходы на текущий ремонт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зданий, сооружений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оборудования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д) на аренду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 Другие текущие затраты, всего: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7.1. Командировки и служебные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разъезды внутри страны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 на повышение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квалификации и переподготовку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 кадров организаций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Командировки и служебные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разъезды за пределы страны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 на повышение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квалификации и переподготовку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кадров организаций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7.3. Прочие текущие затраты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 Лизинговые платежи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ПРИОБРЕТЕНИЕ ОСНОВНЫХ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СРЕДСТВ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Главный бухгалтер поставщика:________________________________/____________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 (для документа на бумажном носителе) "_____"______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16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Протокол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исполнения договора закупа услуг по оказанию комплекса услуг первичной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медико-санитарной помощи и специализированной медицинской помощи в амбулаторных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№_______ от "___" _________ 20 ___ года период: с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Договору № 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Источник финансирования: 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поставщика: 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бюджетной программы: 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бюджетной подпрограммы: 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№1. Расчет суммы, принимаемой к оплате за оказание комплекса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первичной медико-санитарной помощи и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 прикрепленному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Подлежит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снятию и 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подлежит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частично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численность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населения,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численность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населения,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С Е Г О з а о к а з а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амбулаторно-поликлинической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прикрепленному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 а о к а з а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амбулаторно-поликлинической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стимулирование работников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организации, оказывающей первичную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медико-санитарную помощь,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достигнутые конечные результаты 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деятельности на основе индикаторов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оценки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обеспечение лечебными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низкобелковыми продуктами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продуктами с низким содержанием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фенилаланина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1.4. сумма на оказание неотложной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проведение скрининговых осмотров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раннее выявление 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расходы на СИЗ на одного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прикрепленного человека;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расходы на разукрупнение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субъектов ПМСП для обеспечения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доступности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 а о к а з а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консультативно-диагностических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услуг, не включенных в комплексный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подушевой норматив на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амбулаторно-поликлинической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 а о к а з а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консультативно-диагностических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(комплекс КДУ на 1 жителя)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пенсионерам и членам семьи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военнослужащих, правоохранительных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специализированных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государственных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медицинское обслуживание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школьников в организациях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передвижных медицинских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комплексов на базе специального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автотранспорта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передвижных медицинских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комплексов на базе железнодорожного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дорогостоящие виды диагностических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исследований для пациентов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подозрением на онкологические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заболевания по направлению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специалиста (КТ, МРТ)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1.8.7. услуги в травматологических пунктах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в кожно-венерологических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диспансерах (и/или отделениях при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многопрофильных больницах)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в республиканских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организациях здравоохранения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1.8.10 услуги молодежных центров здоровья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1.9.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проведение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реабилитации третьего этапа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амбулаторном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 услуг по предотвращению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распространения коронавируса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1.10.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(или) лечению больных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диагностические исследования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выявление РНК 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биологического материала методом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полимеразной цепной реакции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надбавки к заработной 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медицинских работников,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 а д е й с т в о в а н н ы 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противоэпидемических мероприятиях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рамках борьбы с коронавирусом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1.12. услуги мобильной бригады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дорогостоящие виды диагностических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исследований для пациентов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подозрением на онкологические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заболевания по направлению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специалиста (ПЭТ)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 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№2. Расчет суммы к оплате с учетом мониторинга качества и объема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оказанию комплекса услуг первичной 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 медицинской помощи в 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Код/наименование перечня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Подлежит к снятию и не подлежит оплате,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том числе частично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услуг/ численность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Реестр услуг, прошедших текущий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 Реестр услуг, прошедших целевой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 Реестр услуг, прошедших проактивный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 Реестр услуг, прошедших внеплановый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 Итого по результатам мониторинга качества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*- В случае если, поставщик оказывает несколько видов медицинской помощи,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финансируемых через информационную систему "Единая платежная система", тогда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№2 формируется отдельно для каждого вида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№3. Расчет суммы, принимаемой к оплате на стимулирование работников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разрезе индикаторов конечного результата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Индикаторы конечного результата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 оплате Принято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Целевой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Фактический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баллов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%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достижения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целевого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показателя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Материнская смертность,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предотвратимая на уровне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Детская смертность от 7 дней до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лет, предотвратимая на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Удельный вес детей до 5 лет,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госпитализированных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осложненными острыми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респираторными инфекциями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Охват патронажными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посещениями новорожденных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первые 3 суток после выписки 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роддома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Своевременно диагностированный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туберкулез легких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Впервые выявленные случаи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новообразования визуальной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локализаций 0-1 стадии,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исключением 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новообразований молочной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железы и шейки матки. Впервые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выявленные случаи: рака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молочной железы 0-2 а (Т0-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T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34273">
        <w:rPr>
          <w:rFonts w:ascii="Times New Roman" w:hAnsi="Times New Roman" w:cs="Times New Roman"/>
          <w:sz w:val="26"/>
          <w:szCs w:val="26"/>
        </w:rPr>
        <w:t>N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34273">
        <w:rPr>
          <w:rFonts w:ascii="Times New Roman" w:hAnsi="Times New Roman" w:cs="Times New Roman"/>
          <w:sz w:val="26"/>
          <w:szCs w:val="26"/>
        </w:rPr>
        <w:t>M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0), рака шейки матки 1-2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</w:t>
      </w:r>
      <w:r w:rsidRPr="00334273">
        <w:rPr>
          <w:rFonts w:ascii="Times New Roman" w:hAnsi="Times New Roman" w:cs="Times New Roman"/>
          <w:sz w:val="26"/>
          <w:szCs w:val="26"/>
        </w:rPr>
        <w:t>T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1-</w:t>
      </w:r>
      <w:r w:rsidRPr="00334273">
        <w:rPr>
          <w:rFonts w:ascii="Times New Roman" w:hAnsi="Times New Roman" w:cs="Times New Roman"/>
          <w:sz w:val="26"/>
          <w:szCs w:val="26"/>
        </w:rPr>
        <w:t>T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34273">
        <w:rPr>
          <w:rFonts w:ascii="Times New Roman" w:hAnsi="Times New Roman" w:cs="Times New Roman"/>
          <w:sz w:val="26"/>
          <w:szCs w:val="26"/>
        </w:rPr>
        <w:t>N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34273">
        <w:rPr>
          <w:rFonts w:ascii="Times New Roman" w:hAnsi="Times New Roman" w:cs="Times New Roman"/>
          <w:sz w:val="26"/>
          <w:szCs w:val="26"/>
        </w:rPr>
        <w:t>M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0)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Уровень госпитализации больных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осложнениями 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сердечно-сосудистой системы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инфаркт миокарда, инсульт)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 Обоснованные жалобы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 4. Расчет суммы, принимаемой к оплате за оказание оказанных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патологоанатомической диагностики.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Подлежит к снятию и 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подлежит оплате, в 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числе частично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т о г о п о о к а з а н и 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патологоанатомической диагностики,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Патологоанатомическое вскрытие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Забор биологического материала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его гистологическое, цитологическое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иные исследования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№5. Расчет иных выплат/вычетов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и д 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Назначение (причины выбранные из справочника при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внесении Иных вычетов / выплат)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у м м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выплаты,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у м м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вычета,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 предъявлено к оплате _______________________тенге;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 принято к оплате ___________________________тенге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з а к а з ч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лицо): 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Должностные лица заказчика: _________________________________/____________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_________________________________/________________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 з н а к о м л е 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(уполномоченное должностное лицо поставщика): _____________________/_______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Дата "_____" ____________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17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Акт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оказанных услуг комплекса услуг первичной медико-санитарной помощи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специализированной медицинской помощи в амбулаторных условиях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№_______ от "___" _________ 20 ___ года период с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Договору № ____ от "___" _____________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Источник финансирования: 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поставщика: 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бюджетной программы: 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бюджетной подпрограммы: 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Общая сумма Договора: 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 е н г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Общая сумма выплаченного аванса: _______________________________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Общая сумма выплаченного аванса в декабре: ______________________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Общая стоимость оплаченных работ (оказанных услуг): 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Общая стоимость исполненных работ (оказанных услуг): 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№1. Расчет суммы, принятой к оплате за оказание комплекса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первичной медико-санитарной помощи и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амбулаторных условиях прикрепленному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численность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населения 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кол-во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численность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населения/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кол-во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 за оказание амбулаторно-поликлинической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прикрепленному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 за оказание амбулаторно-поликлинической помощи: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стимулирование работников организации,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оказывающей первичную медико-санитарную помощь,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достигнутые конечные результаты их деятельности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основе индикаторов оценки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1.3. обеспечение лечебными низкобелковыми продуктами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продуктами с низким содержанием фенилаланина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1.4. сумма на оказание неотложной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1.5. за проведение скрининговых осмотров на раннее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выявление злокачественных 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1.6. за расходы на СИЗ на одного прикрепленного человека;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расходы на разукрупнение субъектов ПМСП для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обеспечения доступности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оказание консультативно-диагностических услуг, 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включенных в комплексный подушевой норматив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 амбулаторно-поликлинической помощи, в 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оказание консультативно-диагностических услуг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комплекс КДУ на 1 жителя)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пенсионерам и членам семьи военнослужащих,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правоохранительных и специализированных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государственных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1.8.3. медицинское обслуживание школьников в организациях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1.8.4. услуги передвижных медицинских комплексов на базе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специального автотранспорта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1.8.5. услуги передвижных медицинских комплексов на базе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железнодорожного 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1.8.6. дорогостоящие виды диагностических исследований для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пациентов с подозрением на онкологические заболевания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направлению специалиста (КТ, МРТ)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1.8.7. услуги в травматологических пунктах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1.8.8. услуги в кожно-венерологических диспансерах (и/или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отделениях при многопрофильных больницах)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1.8.9 услуги в республиканских организациях здравоохранения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1.8.10 услуги молодежных центров здоровья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1.9. услуги мобильной бригады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1.10. за проведение медицинской реабилитации третьего этапа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 амбулаторном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 услуг по предотвращению распространения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(или) лечению больных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-19: диагностические исследования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на выявление РНК 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из биологического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материала методом полимеразной цепной реакции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надбавки к заработной плате медицинских работников,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задействованных в противоэпидемических мероприятиях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в рамках борьбы с 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1.13. услуги мобильной бригады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№2. Расчет суммы, принятой к оплате на стимулирование работников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разрезе индикаторов конечного результата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Индикаторы оценки деятельности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 оплате Принято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Целевой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Фактический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баллов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%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достижения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целевого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показателя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Материнская смертность,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предотвратимая на уровне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Детская смертность от 7 дней до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лет, предотвратимая на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Удельный вес детей до 5 лет,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госпитализированных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осложненными острыми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респираторными инфекциями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Охват патронажными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посещениями новорожденных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первые 3 суток после выписки 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роддома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 Своевременно диагностированный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туберкулез легких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Впервые выявленные случаи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новообразования визуальной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локализаций 0-1 стадии,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исключением 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новообразований молочной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железы и шейки матки. Впервые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выявленные случаи: рака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молочной железы 0-2 а (Т0-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T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34273">
        <w:rPr>
          <w:rFonts w:ascii="Times New Roman" w:hAnsi="Times New Roman" w:cs="Times New Roman"/>
          <w:sz w:val="26"/>
          <w:szCs w:val="26"/>
        </w:rPr>
        <w:t>N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34273">
        <w:rPr>
          <w:rFonts w:ascii="Times New Roman" w:hAnsi="Times New Roman" w:cs="Times New Roman"/>
          <w:sz w:val="26"/>
          <w:szCs w:val="26"/>
        </w:rPr>
        <w:t>M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0), рака шейки матки 1-2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</w:t>
      </w:r>
      <w:r w:rsidRPr="00334273">
        <w:rPr>
          <w:rFonts w:ascii="Times New Roman" w:hAnsi="Times New Roman" w:cs="Times New Roman"/>
          <w:sz w:val="26"/>
          <w:szCs w:val="26"/>
        </w:rPr>
        <w:t>T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1-</w:t>
      </w:r>
      <w:r w:rsidRPr="00334273">
        <w:rPr>
          <w:rFonts w:ascii="Times New Roman" w:hAnsi="Times New Roman" w:cs="Times New Roman"/>
          <w:sz w:val="26"/>
          <w:szCs w:val="26"/>
        </w:rPr>
        <w:t>T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34273">
        <w:rPr>
          <w:rFonts w:ascii="Times New Roman" w:hAnsi="Times New Roman" w:cs="Times New Roman"/>
          <w:sz w:val="26"/>
          <w:szCs w:val="26"/>
        </w:rPr>
        <w:t>N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34273">
        <w:rPr>
          <w:rFonts w:ascii="Times New Roman" w:hAnsi="Times New Roman" w:cs="Times New Roman"/>
          <w:sz w:val="26"/>
          <w:szCs w:val="26"/>
        </w:rPr>
        <w:t>M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0)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Уровень госпитализации больных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осложнениями 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сердечно-сосудистой системы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инфаркт миокарда, инсульт)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 Обоснованные жалобы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 3. Расчет суммы, принятой к оплате за оказание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патологоанатомической диагностики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Наименование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Итого по оказанию патологоанатомической диагностики,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 Патологоанатомическое вскрытие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 Забор биологического материала и его гистологическое,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цитологическое и иные исследования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 к оплате: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№4. Сумма иных выплат/вычетов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п/п Основание Сумма выплаты, тенге Сумма вычета,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 принято к оплате: _____________ тенге,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удержанная сумма: _____________ тенге, из них: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 по результатам мониторинга качества и объема: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 по услугам вне договора ____________тенге;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 сумма снятая: ____________ тенге / принятая: ___________ тенге, из них: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 . 1 в ы п л а т ы : _ _ _ _ _ _ _ _ _ _ _ _ _ т е н г е 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 . 2 в ы ч е т ы : _ _ _ _ _ _ _ _ _ _ _ _ _ т е н г е 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к удержанию ранее выплаченного аванса: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Остаток ранее выплаченного аванса, который подлежит к удержанию в следующий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е р и о д : _ _ _ _ _ _ _ _ _ _ _ _ _ т е н г е 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 начислено к перечислению: _____________ тенге.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Заказчик :__________________________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(наименование заказчика)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Адрес: 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БИН: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ИИК: 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БИК: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(наименование бенефициара)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КБЕ: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_____________________/_____________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 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о д п и с ь 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Поставщик:___________________________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Адрес:______________________________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БИН:_______________________________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ИИК:_______________________________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БИК:_______________________________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банка:_________________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КБЕ:_______________________________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 /подпись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Место печати (при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Перечень услуг, определенных Правилами КДП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1) Консультативно-диагниостические услуги (комплекс КДУ на 1 жителя);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2) Услуги пенсионерам и членам семьи военнослужащих, правоохранительных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специализированных государственных органов;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3) Медицинское обслуживание школьников в организациях образования;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4) Услуги передвижных медицинских комплексов на базе специального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автотранспорта;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5) Услуги передвижных медицинских комплексов на базе железнодорожного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транспорта;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6) Дорогостоящие виды диагностических исследований для пациентов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подозрением на онкологические заболевания по направлению специалиста (КТ, МРТ);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7) Дорогостоящие виды диагностических исследований для пациентов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подозрением на онкологические заболевания по на правлению специалиста (ПЭТ);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8) Услуги в травматологических пунктах;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9) Услуги в кожно-венерологических диспансерах и/или отделениях при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многопрофильных больницах;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10) Услуги в республиканских организациях здравоохранения;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11) Услуги в молодежных центрах здоровья.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21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Счет-реестр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оказание специализированной медицинской помощи в стационарозамещающих,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стационарных условиях и на дому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______от "___" _______________ 20 _____ года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"___" _______ 20___ года по "___" _______ 20___ год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Источник финансирования: 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поставщика: 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бюджетной программы: 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бюджетной подпрограммы: 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№1. Расчет суммы, предъявленной к оплате по клинико-затратным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группам за оказание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стационарозамещающих, стационарных условиях и на дому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Стоимость базового тарифа (ставки)__________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Поправочные коэффициенты: 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Стоимость 1 койко-дня: ____________тенге по карантинной госпитализации;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____________тенге по провизорной госпитализации;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____________ тенге за пролеченного больного 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Стоимость 1 услуги: ____________ тенге по тарифу;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 тенге по тарифу.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Номер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группы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о 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диагноза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операции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затратоемкости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КЗГ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больных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базовых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тарифов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ставок)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Всего,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 стационарная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помощь,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1.1.1 Услуги по профилю: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1.1.2 Услуги с применением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ВТМУ: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больным со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новообразованиями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лимфоидной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кроветворной ткани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е р е ч н 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новообразований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лимфоидной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кроветворной тканей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болезней крови,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кроветворных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реабилитация 2 этап 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Медицинская помощь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инфекционным больным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Медицинская помощь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онкологическим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больным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Провизорная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Лечение больных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с е г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стационарозамещающая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помощь,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Дневной стационар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профилю: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с применением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ВТМУ: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больным со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новообразованиями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лимфоидной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кроветворной ткани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е р е ч н 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новообразований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 и м ф о и д н о 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кроветворной тканей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болезней крови,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кроветворных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реабилитация 2 этап 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Медицинская помощь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инфекционным больным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Медицинская помощь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онкологическим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больным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Стационар на дому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№2. Расчет суммы, предъявленной к оплате по фактическим затратам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 специализированной медицинской помощи в стационарозамещающих,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стационарных условиях и на дому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Номер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группы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о 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диагноза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операции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затратоемкости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КЗГ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больных/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сеансов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Всего,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всего стационарная помощь, в 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по профилю: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ВТМУ: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 с л у г и б о л ь н ы м с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новообразованиями лимфоидной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кроветворной ткани по перечню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злокачественных новообразований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лимфоидной и кроветворной тканей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болезней крови, кроветворных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 Всего стационарозамещающая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помощь,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Дневной стационар по профилю: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с применением ВТМУ: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Услуги больным со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новообразованиями лимфоидной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кроветворной ткани по перечню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злокачественных новообразований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 и м ф о и д н о 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 кроветворной тканей и болезней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крови, кроветворных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Амбулаторный гемодиализ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1.2.5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Перитонельный диализ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№3. Расчет суммы, предъявленной к оплате по тарифу за один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пролеченный случай по расчетной средней стоимости за оказание 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медицинской помощи в стационарозамещающих, стационарных условиях и на дому 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 к а з а н и е _ _ _ _ _ _ _ _ _ _ _ _ _ _ _ _ _ 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Стоимость за пролеченный случай по расчетной средней стоимости: 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п/п Наименование Количество 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койко-дней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 * - В случае если, поставщик оказывает несколько видов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помощи, оплачиваемой по тарифу за один пролеченный случай по расчетной средней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стоимости, тогда Таблица № 3 формируется отдельно для каждого вида помощи.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№4. Расчет суммы, предъявленной к оплате по тарифу за один койко-день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оказание специализированной медицинской помощи в стационарозамещающих,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т а ц и о н а р н ы х у с л о в и я х и н а д о м у 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 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Стоимость 1 койко-дня: ____________тенге.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п/п Наименование Количество 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койко-дней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Медицинская реабилитация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 этапа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 * - В случае если, поставщик оказывает несколько видов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помощи, оплачиваемой по тарифу за один койко-день, тогда Таблица № 4 формируется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отдельно для каждого вида помощи.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№5. Расчет суммы, предъявленной к оплате по медико-экономическим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тарифам (по блокам/схемам лечения) за оказание специализированной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в стационарозамещающих, стационарных условиях и на дому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Индивидуальный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идентификационный номер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пациента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курса лечения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блока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/схемы лечения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Проведено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койко-дней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оплате,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№6. Расчет суммы, предъявленной к оплате по койко-дням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реабилитации для детей с онкологическими заболеваниями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Стоимость 1 койко-дня: 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тарифа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койко-дней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№7. Расчет суммы, предъявленной к оплате за оказание услуг в приемном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покое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п/п Наименование услуги Количество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№8. Расчет суммы, предъявленной к оплате за оказание услуг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предотвращению распространения коронавируса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(или) лечению больных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случаев/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койко-дней/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 Карантинная госпитализация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Диагностическое исследование на выявление РНК вируса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из биологического материала методом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полимеразной цепной реакции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№9. Расчет суммы, предъявленной к оплате по фактическим затратам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оказание медицинской помощи </w:t>
      </w:r>
      <w:r w:rsidRPr="00334273">
        <w:rPr>
          <w:rFonts w:ascii="Times New Roman" w:hAnsi="Times New Roman" w:cs="Times New Roman"/>
          <w:sz w:val="26"/>
          <w:szCs w:val="26"/>
        </w:rPr>
        <w:t>c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 привлечением зарубежных специалистов (в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мастер-класса)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услуги, оказанной с привлечением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зарубежных специалистов в рамках мастер-класса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оплате,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 к оплате: ______________________________________________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Руководитель поставщика (уполномоченное должностное лицо):___________________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_________________/_____________________ (Фамилия, имя, отчество (при 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наличии)/Подпись) (для документа на бумажном носителе) Главный бухгалтер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поставщика: _________________________________________ /____________________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Фамилия, имя, отчество (при его наличии)/Подпись) (для документа на бумажном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носителе) Место печати (при наличии)/(для документа на бумажном носителе) Дата "__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Приложение 26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Протокол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исполнения договора закупа услуг по оказанию специализированной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стационарозамещающих, стационарных условиях и на дому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 ______от "___" _______________ 20 _____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 с "___" _____ 20 ___ года по "___" _____ 20 ___ год 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(наименование заказчика)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Источник финансирования: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бюджетной программы: Наименование бюджетной подпрограммы: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№1. Расчет суммы, предъявленной к оплате с применением Линейной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шкалы оценки исполнения договора за превышение помесячной суммы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Плановая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нарастающим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Применение линейной шкалы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Превышение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плановой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у м м 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договора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Применение расчета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о п р а в о ч н ы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коэффициентов = 1,0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превышение плановой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суммы договора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Превышение плановой суммы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договора после применения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расчета поправочных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коэффициентов = 1,0 для расчета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суммы оплаты с применением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линейной шкалы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% Сумма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удержанию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после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расчета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поправочных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коэффициентов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%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превышения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интервал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процента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превышения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линейной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шкале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1 2 3 4 5 6 7 8 9 10 11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применением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ЛШ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 без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ЛШ*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* - данная строка заполняется по видам медицинской помощи, по которым 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применяется линейная шкала.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№2. Расчет суммы, принимаемой к оплате по клинико-затратным группам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 учетом мониторинга качества и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Код/наименование перечня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 оплате по 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случаев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 ВТМУ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СЗТ ВТМУ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 ВТМУ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СЗТ ВТМУ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1 2 3 4 5 6 7 8 9 10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 госпитализации за 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период, подлежащих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 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текущий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Pr="00334273">
        <w:rPr>
          <w:rFonts w:ascii="Times New Roman" w:hAnsi="Times New Roman" w:cs="Times New Roman"/>
          <w:sz w:val="26"/>
          <w:szCs w:val="26"/>
        </w:rPr>
        <w:t>III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 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целевой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Pr="00334273">
        <w:rPr>
          <w:rFonts w:ascii="Times New Roman" w:hAnsi="Times New Roman" w:cs="Times New Roman"/>
          <w:sz w:val="26"/>
          <w:szCs w:val="26"/>
        </w:rPr>
        <w:t>IV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.Реестр случаев 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проактивный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5 </w:t>
      </w:r>
      <w:r w:rsidRPr="00334273">
        <w:rPr>
          <w:rFonts w:ascii="Times New Roman" w:hAnsi="Times New Roman" w:cs="Times New Roman"/>
          <w:sz w:val="26"/>
          <w:szCs w:val="26"/>
        </w:rPr>
        <w:t>V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 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внеплановый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за отчетный и прошедший периоды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случаям с летальным исходом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удержания за превышение плановой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суммы договора с применением линейной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шкалы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VIII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за отчетный и прошедшие периоды,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оказанным вне Договора ВТМУ и по перечню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медицинских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9. </w:t>
      </w:r>
      <w:r w:rsidRPr="00334273">
        <w:rPr>
          <w:rFonts w:ascii="Times New Roman" w:hAnsi="Times New Roman" w:cs="Times New Roman"/>
          <w:sz w:val="26"/>
          <w:szCs w:val="26"/>
        </w:rPr>
        <w:t>IX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удержания за отчетный и прошедшие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периоды по неподтвержденным фактам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оказания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10. ИТОГО по результатам мониторинга качества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медицинских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Продолжение таблицы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Подлежит к снятию и не подлежит оплате, в том числе частично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случаев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СЗТ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СЗТ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11 12 13 14 15 16 17 18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Продолжение таблицы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случаев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 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СЗТ 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 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СЗТ 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19 20 21 22 23 24 25 26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№3. Расчет суммы, принимаемой к оплате по фактическим затратам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учетом мониторинга качества и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Код/наименование перечня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 оплате по 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случаев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 ВТМУ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СЗТ ВТМУ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 ВТМУ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СЗТ ВТМУ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1 2 3 4 5 6 7 8 9 10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1.1 </w:t>
      </w:r>
      <w:r w:rsidRPr="00334273">
        <w:rPr>
          <w:rFonts w:ascii="Times New Roman" w:hAnsi="Times New Roman" w:cs="Times New Roman"/>
          <w:sz w:val="26"/>
          <w:szCs w:val="26"/>
        </w:rPr>
        <w:t>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 госпитализации за 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период, подлежащих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 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текущий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 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целевой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4 </w:t>
      </w:r>
      <w:r w:rsidRPr="00334273">
        <w:rPr>
          <w:rFonts w:ascii="Times New Roman" w:hAnsi="Times New Roman" w:cs="Times New Roman"/>
          <w:sz w:val="26"/>
          <w:szCs w:val="26"/>
        </w:rPr>
        <w:t>IV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.Реестр случаев 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проактивный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r w:rsidRPr="00334273">
        <w:rPr>
          <w:rFonts w:ascii="Times New Roman" w:hAnsi="Times New Roman" w:cs="Times New Roman"/>
          <w:sz w:val="26"/>
          <w:szCs w:val="26"/>
        </w:rPr>
        <w:t>V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 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внеплановый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6 </w:t>
      </w:r>
      <w:r w:rsidRPr="00334273">
        <w:rPr>
          <w:rFonts w:ascii="Times New Roman" w:hAnsi="Times New Roman" w:cs="Times New Roman"/>
          <w:sz w:val="26"/>
          <w:szCs w:val="26"/>
        </w:rPr>
        <w:t>VI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за отчетный и прошедший периоды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 случаям с летальным исходом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удержания за превышение плановой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суммы договора с применением линейной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шкалы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VIII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за отчетный и прошедшие периоды,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оказанным вне Договора ВТМУ и по перечню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медицинских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8.2 за прошедший период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IX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удержания за отчетный и прошедшие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периоды по неподтвержденным фактам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оказания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10. ИТОГО по результатам мониторинга качества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медицинских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Продолжение таблицы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Подлежит к снятию и не подлежит оплате, в том числе частично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случаев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 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СЗТ 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 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СЗТ 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11 12 13 14 15 16 17 18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Продолжение таблицы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 случаев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 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СЗТ 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 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СЗТ В Т М 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19 20 21 22 23 24 25 26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Х Х Х Х Х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№4. Расчет суммы, принимаемой к оплате по тарифу за один пролеченный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случай по расчетной средней стоимости с учетом мониторинга качества и объема*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Оказание___________________________________________________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Код/наименование перечня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Подлежит к снятию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не подлежит оплате,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том числе частично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 СЗТ СМП СЗТ СМП СЗТ СМП СЗТ СМП СЗТ СМП СЗТ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1 2 3 4 5 6 7 8 9 10 11 12 13 14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Pr="00334273">
        <w:rPr>
          <w:rFonts w:ascii="Times New Roman" w:hAnsi="Times New Roman" w:cs="Times New Roman"/>
          <w:sz w:val="26"/>
          <w:szCs w:val="26"/>
        </w:rPr>
        <w:t>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госпитализации за 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период, подлежащих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текущий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целевой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IV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проактивный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внеплановый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за отчетный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прошедший периоды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случаям с летальным исходом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удержания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превышение плановой суммы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договора с применением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линейной шкалы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VIII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удержания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отчетный и прошедшие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е р и о д ы п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неподтвержденным фактам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оказания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9. ИТОГО по результатам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мониторинга качества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медицинских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 * - В случае если, поставщик оказывает несколько видов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помощи, оплачиваемой по тарифу за один пролеченный случай по расчетной средней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стоимости, тогда Таблица № 4 формируется отдельно для каждого вида помощи.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№5. Расчет суммы, принимаемой к оплате по тарифу за один койко-день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учетом мониторинга качества и объема*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Оказание_______________________________________________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Код/наименование перечня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Подлежит к снятию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не подлежит оплате,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том числе частично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СМП СЗТ СМП СЗТ СМП СЗТ СМП СЗТ СМП СЗТ СМП СЗТ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1 2 3 4 5 6 7 8 9 10 11 12 13 14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госпитализации за 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период, подлежащих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текущий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2.2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целевой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3.2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IV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проактивный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4.2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внеплановый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5.2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за отчетный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прошедший периоды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случаям с летальным исходом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6.2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удержания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превышение плановой суммы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договора с применением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линейной шкалы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</w:rPr>
        <w:t>VIII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. Сумма удержания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отчетный и прошедшие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е р и о д ы п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неподтвержденным фактам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оказания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8.2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9.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ИТОГО по результатам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мониторинга качества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объема медицинских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Примечание: * - В случае если, поставщик оказывает несколько видов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помощи, оплачиваемой по тарифу за один койко-день, тогда Таблица № 5 формируется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отдельно для каждого вида помощи.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Таблица №6. Расчет суммы, принимаемой к оплате по тарифу за один койко-день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учетом мониторинга качества и объема*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Оказание услуг по предотвращению распространения коронавируса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 и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 xml:space="preserve">или) лечению больных с коронавирусом </w:t>
      </w:r>
      <w:r w:rsidRPr="00334273">
        <w:rPr>
          <w:rFonts w:ascii="Times New Roman" w:hAnsi="Times New Roman" w:cs="Times New Roman"/>
          <w:sz w:val="26"/>
          <w:szCs w:val="26"/>
        </w:rPr>
        <w:t>COVID</w:t>
      </w:r>
      <w:r w:rsidRPr="00334273">
        <w:rPr>
          <w:rFonts w:ascii="Times New Roman" w:hAnsi="Times New Roman" w:cs="Times New Roman"/>
          <w:sz w:val="26"/>
          <w:szCs w:val="26"/>
          <w:lang w:val="ru-RU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Код/наименование перечня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Предъявлено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Подлежит к снятию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не подлежит оплате,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том числе частично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СМП СЗТ СМП СЗТ СМП СЗТ СМП СЗТ СМП СЗТ СМП СЗТ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1 2 3 4 5 6 7 8 9 10 11 12 13 14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I. 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госпитализации за отчетный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период, подлежащих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II. 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текущий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III. 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целевой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IV.Реестр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проактивный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V. Реестр 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госпитализаций, прошедших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внеплановый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VI. Сумма за отчетный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прошедший периоды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случаям с летальным исходом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6.1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6.2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VII. Сумма удержания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превышение плановой суммы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договора с применением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линейной шкалы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VIII. Сумма удержания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отчетный и прошедшие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е р и о д ы п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неподтвержденным фактам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оказания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по результатам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мониторинга качества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медицинских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№7. Расчет суммы, принимаемой к оплате по медико-экономическим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тарифам (по блокам/схемам курса лечения) с учетом мониторинга качества и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блока/схемы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лечения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Стоимость блока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схемы) курса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лечения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 п л а т е п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Не подлежит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том числе частично 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1 2 3 4 5 6 7 8 9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№8. Расчет суммы, принимаемой к оплате по тарифу за один пролеченный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случай по средней расчетной стоимости и койко-дням за реабилитацию для детей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онкозаболеваниями с учетом мониторинга качества и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тарифа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Не подлежит оплате, в 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 частично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№9. Расчет суммы, принимаемой к оплате за оказание услуг в приемном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покое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п/п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Снято 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 сумма, тенге 1.5 1.6 1.7 1.8 количество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1 2 3 4 5 6 7 8 9 10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Услуги в приемном покое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№10. Расчет суммы, принимаемой к оплате по фактическим затратам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оказание медицинской помощи c привлечением зарубежных специалистов (в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мастер-класса)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тарифа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Не подлежит оплате, в 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 частично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Х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№11. Расчет суммы иных выплат/вычетов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и д 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Назначение (причины, выбранные из справочника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 внесении Иных вычетов / выплат) Основание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Выплаты,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Вычеты,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 предъявлено к оплате _______________________тенге;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 принято к оплате ___________________________тенге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з а к а з ч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Должностные лица заказчика: __________________________________/___________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 з н а к о м л е 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 поставщика): ____________________/________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его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 "_____" ____________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28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Перечень злокачественных новообразований лимфоидной и кроветворной тканей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болезней крови, кроветворных органов по кодам Международной статистической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классификации болезней и проблем, связанных со здоровьем – 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о 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МКБ-10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гематологических болезней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C81.0 Нодулярный тип лимфоидного преобладания лимфомы Ходжкина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 C81.1 Нодулярный склероз (классической) лимфомы Ходжкина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 C81.2 Смешанно-клеточный вариант (классической) лимфомы Ходжкина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 C81.3 Лимфоидное истощение (классической) лимфомы Ходжкина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 C81.4 Лимфоцитарная (Lymphocyte-rich) (классическая) лимфома Ходжкина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6. C81.7 Другие формы (классической) лимфомы Ходжкина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7. C81.9 Лимфома Ходжкина неуточненная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8. C82.0 Фолликулярная лимфома I степени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9. C82.1 Фолликулярная лимфома II степени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10. C82.2 Фолликулярная лимфома III степени неуточненная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11. C82.3 Фолликулярная лимфома IIIa степени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12. C82.4 Фолликулярная лимфома IIIb степени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13. C82.5 Диффузная лимфома центра фолликула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14. C82.6 Кожная фолликулярная лимфома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15. C82.7 Другие типы фолликулярной лимфомы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16. C82.9 Фолликулярная лимфома неуточненная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17. C83.0 Малоклеточная лимфома В-клеток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18. C83.1 Лимфома клеток мантии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19. C83.3 Диффузная крупно-В-клеточная лимфома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20. C83.5 Лимфобластная (диффузная) лимфома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21. C83.7 Лимфома Беркитта (Burkitt lymphoma)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22. C83.8 Другие типы нефолликулярных лимфом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23. C83.9 Нефолликулярная (диффузная) лимфома неуточненная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24. C84.0 Грибовидный микоз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25. C84.1 Болезнь Сезари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26. С84.2 Лимфома Т-зоны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27. C84.4 Периферическая T-клеточная лимфома не классифицированная в других рубриках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28. C84.5 Другие зрелые T/NK-клеточные лимфомы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29. C84.6 Анапластическая крупноклеточная лимфома, ALK-положительная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30. C84.7 Анапластическая крупноклеточная лимфома, ALK-отрицательная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31. C84.8 Кожная Т-клеточная лимфома неуточненная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32. C84.9 Зрелая T/NK-клеточная лимфома неуточненная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33. C85.1 B-клеточная лимфома неуточненная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34. C85.2 Медиастинальная (тимусная) большая В-клеточная лимфома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35. C85.7 Другие уточненные типы неходжкинской лимфомы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36. C85.9 Неходжкинская лимфома неуточненного типа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37. C86.0 Экстрадодальная NK/Т-клеточная лимфома, назальный тип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38. C86.1 Почечно-селезеночная Т-клеточная лимфома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39. C86.2 Энтеропатическая (кишечная) Т-клеточная лимфома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40. C86.3 Подкожная панцикулитная Т-клеточная лимфома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41. C86.4 Бластная NK-клеточная лимфома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42. C86.5 Ангиоиммунобластная Т-клеточная лимфома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43. C86.6 Первичные кожные CD30-положительные пролиферации Т-клеток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44. C88.0 Макроглобулинемия Вальденстрема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45. C88.2 Другие заболевания тяжелой цепи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46. C88.3 Иммунопролиферативная болезнь тонкого кишечника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47. C88.4 Экстрадодальная B-клеточная лимфома маргинальной зоны лимфоидной ткани слизистой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оболочки [MALT-лифома]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48. C88.7 Другие злокачественные иммунопролиферативные болезни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49. C88.9 Злокачественные иммунопролиферативные болезни неуточненные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50. C90.0 Множественная миелома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51. C90.1 Плазмоклеточный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52. C90.2 Экстрамедуллярная плазмоцитома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53. C90.3 Солитарная плазмоцитома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54. C91.0 Острый лимфобластный лейкоз [ALL]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55. C91.1 Хронический лимфоцитарный В-клеточный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56. C91.3 Пролимфоцитарный В-клеточный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57. C91.4 Волосатоклеточный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58. C91.5 Т-клеточная лимфома/лейкемия взрослых [HTLV-1-ассоциированная]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59. C91.6 Пролимфоцитарный T-клеточный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60. C91.7 Другой уточненный лимфоидный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61. C91.8 Зрелый B-клеточный лейкоз типа Беркитта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62. C91.9 Лимфоидный лейкоз неуточненный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63. C92.0 Острый миелобластный лейкоз [AML]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64. C92.1 Хронический миелоидный лейкоз [CML], BCR/ABL-положительный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65. C92.2 Атипичный хронический миелоидный лейкоз, BCR/ABL-отрицательный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66. C92.3 Миелоидная саркома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67. C92.4 Острый промиелоцитарный лейкоз [PML]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68. C92.5 Острый миеломоноцитарный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69. C92.6 Острый миелоидный лейкоз с 11q23-аномалией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70. C92.7 Другой миелоидный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71. C92.8 Острый миелоидный лейкоз с многолинейной дисплазией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72. C92.9 Миелоидный лейкоз неуточненный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73. C93.0 Острый монобластный/моноцитарный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74. C93.1 Хронический миеломоноцитарный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75. C93.3 Ювенильный миеломоноцитарный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76. C93.7 Другой моноцитарный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77. C93.9 Моноцитарный лейкоз неуточненный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78. C94.0 Острая эритремия и эритролейкоз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79. C94.2 Острый мегакариобластный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80. C94.3 Тучноклеточный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81. C94.4 Острый панмиелоз с миелофиброзом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82. C94.6 Миелодиспластическое и миелопролиферативное заболевание, не классифицированное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других рубриках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83. C94.7 Другой уточненный лейкоз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84. C95.0 Острый лейкоз неуточненного клеточного типа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85. C95.1 Хронический лейкоз неуточненного клеточного типа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86. C95.7 Другой лейкоз неуточненного клеточного типа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87. C95.9 Лейкоз неуточненный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88. C96.0 Мультифокальный и мультиисистемный (диссеминированный) гистиоцитоз из клеток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Лангерганса [Болезнь Леттерера-Сиве]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89. C96.2 Злокачественная тучноклеточная опухоль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90. C96.4 Саркома дендритных (вспомогательных) клеток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91. C96.5 Мультифокальный и унисистемный гистиоцитоз из клеток Лангерганса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92. C96.6 Унифокальный гистиоцитоз из клеток Лангерганса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93. C96.7 Другие уточненные злокачественные новообразования лимфоидной, кроветворной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родственных им тканей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94. C96.8 Гистиоцитарная саркома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95. C96.9 Злокачественное новообразование лимфоидной, кроветворной и родственных им тканей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неуточненное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96. D45 Полицитемия истинная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97. D46.0 Рефрактерная анемия без сидеробластов, так обозначенная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98. D46.1 Рефрактерная анемия с кольцевыми сидеробластами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99. D46.2 Рефрактерная анемия с избытком бластов [RAEB]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100. D46.5 Рефрактерная анемия с многолинейной дисплазией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101. D46.6 Миелодиспластический синдром с изолированной del(5q) хромосомной аномалией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102. D46.7 Другие миелодиспластические синдромы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103. D46.9 Миелодиспластический синдром неуточненный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104. D47.0 Гистиоцитарные и тучноклеточные опухоли неопределенного или неизвестного характера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105. D47.1 Хроническая миелопролиферативная болезнь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106. D47.2 Моноклональная гаммапатия неопределенного генеза (MGUS)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107. D47.3 Эссенциальная (геморрагическая) тромбоцитемия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108. D47.4 Остеомиелофиброз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109. D47.5 Хронический эозинофильный лейкоз [гиперэозинофильный синдром]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110. D47.7 Другие уточненные новообразования неопределенного или неизвестного характера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лимфоидной, кроветворной и родственных им тканей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111. D47.9 Новообразование неопределенного или неизвестного характера лимфоидной,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кроветворной и родственных им тканей неуточненное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112. D59.5 Пароксизмальная ночная гемоглобинурия [Маркиафавы-Микели]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113. D61.9 Апластическая анемия неуточненная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114. D69.3 Идиопатическая тромбоцитопеническая пурпура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115. D80.8 Другие иммунодефициты с преимущественной недостаточностью антител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116. D81.1 Тяжелый комбинированный иммунодефицит с низким содержанием T- и B-клеток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117. D84.9 Иммунодефицит неуточненный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29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Акт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оказанных услуг по специализированной медицинской помощи в стационарозамещающих,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стационарных условиях и на дому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№_______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 с "___" 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"___" ________ 20 ___ год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Договору № _____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 с т о ч н и к ф и н а н с и р о в а н и я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поставщика: 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 а и м е н о в а н и е б ю д ж е т н о й п р о г р а м м ы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подпрограммы: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сумма Договора: 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 е н г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сумма выплаченного аванса: __________________________________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сумма выплаченного аванса в декабре: ______________________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стоимость оплаченных работ (оказанных услуг): 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 е н г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стоимость исполненных работ (оказанных услуг): 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№1. Сумма, принятая к оплате по клинико-затратным группам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специализированной медицинской помощи в стационарозамещающих, стационарных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условиях и на дому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Стоимость базового тарифа (ставки): 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 п л а т е п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учетом Линейной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шкалы, мониторинга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 экспертизы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 и с л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больных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человек)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 и с л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больных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человек)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Всего,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 всего стационарная помощь,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по профилю: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с применением ВТМУ: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больным со злокачественными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новообразованиями лимфоидной и кроветворной ткани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перечню злокачественных новообразований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лимфоидной и кроветворной тканей и болезней крови,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кроветворных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Медицинская реабилитация 2 этап КС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Медицинская помощь инфекционным больным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Медицинская помощь онкологическим больным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 всего стационарозамещающая помощь,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дневной стационар по профилю: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с применением ВТМУ: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больным со злокачественными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новообразованиями лимфоидной и кроветворной ткани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перечню злокачественных новообразований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лимфоидной и кроветворной тканей и болезней крови,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кроветворных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Медицинская реабилитация 2 этап ДС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Медицинская помощь инфекционным больным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Медицинская помощь онкологическим больным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Стационар на дому: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№2. Сумма, принятая к оплате по фактическим затратам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специализированной медицинской помощи в стационарозамещающих, стационарных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условиях и на дому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 с учетом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Линейной шкалы, мониторинга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экспертизы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Число 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больных (человек)/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сеансов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Число 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больных (человек) 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сеансов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Всего,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 всего стационарная помощь, в 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по профилю: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с применением ВТМУ: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больным со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злокачественными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новообразованиями лимфоидной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кроветворной ткани по перечню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злокачественных новообразований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 и м ф о и д н о 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 кроветворной тканей и болезней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крови, кроветворных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 всего стационарозамещающая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помощь,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дневной стационар по профилю: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с применением ВТМУ: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больным со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злокачественными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новообразованиями лимфоидной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кроветворной ткани по перечню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злокачественных новообразований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 и м ф о и д н о 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 кроветворной тканей и болезней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крови, кроветворных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Амбулаторный гемодиализ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Перитонельный диализ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№3. Сумма, принятая к оплате по тарифу за один пролеченный случай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расчетной средней стоимости за оказание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стационарозамещающих, стационарных условиях и на дому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Оказание____________________________________________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Стоимость за пролеченный случай по расчетной средней стоимости: 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 с учетом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Линейной шкалы, мониторинга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экспертизы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 и с л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больных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человек)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койко-дней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 и с л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больных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человек)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койко-дней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 к а з а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помощи,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Стационарная медицинская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Стационарозамещающая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медицинская помощь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Примечание: * - В случае если, поставщик оказывает несколько видов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помощи, оплачиваемой по тарифу за один пролеченный случай по расчетной средней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стоимости, тогда Таблица № 3 формируется отдельно для каждого вида помощи.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№4. Сумма, принятая к оплате по тарифу за один койко-день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специализированной медицинской помощи в стационарозамещающих, стационарных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условиях и на дому 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Оказание__________________________________________________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Стоимость 1 койко-дня: ____________тенге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 с учетом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Линейной шкалы, мониторинга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экспертизы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 и с л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больных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человек)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койко-дней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 и с л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больных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человек)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койко-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 к а з а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помощи,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Стационарная медицинская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Стационарозамещающая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медицинская помощь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Примечание: * - В случае если, поставщик оказывает несколько видов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помощи, оплачиваемой по тарифу за один койко-день, тогда Таблица № 4 формируется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отдельно для каждого вида помощи.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№5. Сумма, принятая к оплате по медико-экономическим тарифам (по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блокам (схемам) курса лечения) за оказание специализированной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стационарозамещающих, стационарных условиях и на дому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блока/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схемы лечения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Стоимость блока (схемы)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курса лечения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№6. Сумма, принятая к оплате по койко-дням за оказание реабилитации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для детей с онкозаболеваниями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Наименование тарифа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по счету-реестру 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 случаев Сумма, тенге Количество случаев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№7. Сумма, принятая к оплате за оказание услуг в приемном покое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оказанных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оказанных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оказание услуг в приемном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отделении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№8. Сумма, принятая к оплате за оказание услуг по предотвращению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распространения коронавируса COVID-19 и (или) лечению больных с коронавирусом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COVID-19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 с учетом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мониторинга и экспертизы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 и с л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больных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человек)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койко-дней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 и с л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больных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человек)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койко-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дней/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Диагностическое исследование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выявление РНК вируса COVID-19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из биологического материала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методом полимеразной цепной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реакции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 Карантинная госпитализация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 Провизорная госпитализация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 Лечение больных коронавирусом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COVID-19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 ПЦР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 Стационар на дому при COVID-19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№9. Сумма, принятая к оплате по фактическим затратам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 c привлечением зарубежных специалистов (в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мастер-класса)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услуги, оказанной с привлечением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зарубежных специалистов в рамках мастер-класса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пролеченных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№10. Расчет суммы иных выплат/вычетов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и д 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Назначение (причины, выбранные из справочника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 внесении Иных вычетов / выплат) Основание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Выплаты,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Вычеты,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 принято к оплате: _____________ тенге,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удержанная сумма: _____________ тенге, из них: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 по результатам мониторинга качества и объема: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 по услугам вне договора: 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1.3. за пролеченные случаи текущего периода с летальным исходом, не прошедшие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мониторинг качества и объема: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1.4. за пролеченные случаи текущего периода, оказанные вне условий Договора, 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прошедшие мониторинга качества и объема: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1.5. по линейной шкале за превышение плановой суммы договора: 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 принятая сумма: _____________ тенге, из них: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2.1. за пролеченные случаи прошедшего периода с непредотвратимым летальным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исходом, прошедшие мониторинг качества и объема в отчетном периоде: 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2.2. за пролеченные случаи прошедшего периода, оказанные вне условий Договора,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прошедшие мониторинг качества и объема: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 сумма снятая: ____________ тенге / принятая: ___________ тенге, из них: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3.1. выплаты: _____________ тенге,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3.2. вычеты: _____________ тенге.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 к удержанию ранее выплаченного аванса: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Остаток ранее выплаченного аванса, который подлежит к удержанию в следующий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начислено к перечислению: _____________ тенге.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Заказчик :__________________________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(наименование заказчика)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Адрес: 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БИН: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ИИК: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БИК: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(наименование бенефициара)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КБЕ: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_____________________/_____________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 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о д п и с ь 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 д л я а к т а н а б у м а ж н о 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Поставщик: 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Адрес:______________________________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БИН:_______________________________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ИИК:_______________________________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БИК:_______________________________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банка:_________________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КБЕ:_______________________________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 /подпись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30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Перечень случаев, подлежащих оплате за фактически понесенные расходы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Код МКБ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-9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МКБ-9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Высокотехнологичная медицинская услуга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35.991 Клипирование митрального отверстия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 37.941 Замена автоматического кардиовертера/дефибриллятора, системы в целом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 78.191 Применение внешнего фиксирующего устройства на кости таза, требующих этапной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коррекции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 92.291 Радио-йод терапия заболеваний щитовидной железы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 33.5 Трансплантация легких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 33.6 Комбинированная трансплантация комплекса "сердце – легкое"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 52.80 Трансплантация поджелудочной железы, неуточненная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 41.06 Трансплантация пуповинных стволовых клеток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 37.51 Трансплантация сердца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 55.62 Трансплантация почки от кадавра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 00.93 Забор органа и/или ткани от кадавра для трансплантации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12 50.52 Трансплантация печени от кадавра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13 39.65 Экстракорпоральная мембранная оксигенация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14 Q78.0 Незавершенный остеогенез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Специализированная медицинская помощь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15 41.94 Трансплантация селезенки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16 78.05 Трансплантация бедренной кости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17 78.07 Трансплантация большеберцовой и малоберцовой кости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код МКБ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-10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МКБ-10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O90.8 Другие осложнения послеродового периода, не классифицированные в других рубриках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 O99.8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Другие уточненные болезни и состояния, осложняющие беременность, деторождение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послеродовой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 О26.6 Поражения печени во время беременности, родов и в послеродовом периоде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 О10.3 Существовавшая ранее кардиоваскулярная и почечная гипертензия, осложняющая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беременность, роды и послеродовой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 O10.4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Существовавшая ранее вторичная гипертензия, осложняющая беременность, роды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послеродовой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 О98,8 Другие инфекционные и паразитарные болезни матери, осложняющие беременность,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деторождение или послеродовой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 O85.0 Послеродовый сепсис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 O86.0 Другие инфекции акушерской раны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31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Перечень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случаев, подлежащих оплате за фактически понесенные расходы еречень случаев,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подлежащих оплате по стоимости клинико-затратных групп с оплатой дополнительных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расходов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Код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Перечень операций, подлежащих оплате по стоимости КЗГ, с дополнительным возмещением затрат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02.93 Имплантация или замена электрода (электродов) интракраниального нейростимулятора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2. 03.7993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Имплантация нейростимулятора головного мозга с применением стереотаксической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системы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 03.93 Имплантация или замена электрода (электродов) спинального нейростимулятора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 35.05 Эндоваскулярная замена аортального клапана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 36.11 Аортокоронарное шунтирование одной коронарной артерии*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6. 36.12 Аортокоронарное шунтирование двух коронарных артерий*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7. 36.13 Аортокоронарное шунтирование трех коронарных артерий*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8. 36.14 Аортокоронарное шунтирование четырех или более коронарных артерий*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9. 80.267 Артроскопические операции при гемофилии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10. 80.865 Прочее местное иссечение деструкции и повреждения сустава при гемофилии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11. 81.515 Полная замена бедренной кости при гемофилии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12. 81.516 Полная замена тазобедренного сустава при гемофилии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13. 81.526 Частичная замена тазобедренного сустава при гемофилии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14. 81.545 Полная замена колена при гемофилии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15. 83.755 Перемещение или трансплантация сухожилия при гемофилии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Перечень услуг/манипуляций подлежащих оплате по стоимости КЗГ основного диагноза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дополнительным возмещением затрат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16. 39.7916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Эндоваскулярная химиоэмболизация первичных и вторичных метастатических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опухолей различных локализаций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17. 39.7949 Химиоэмболизация печеночных артерий при гепатоцеллюлярной карциноме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18. 92.231 Конформная лучевая терапия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19. 92.241 Интенсивно-модулированная лучевая терапия опухолей различных локализаций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20. 92.242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Интенсивно-модулированная лучевая терапия (IMRT) 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новообразований висцеральных органов грудной клетки, брюшной полости, малого таза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 лимфом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21. 92.243 ЛТМИ -лучевая терапия с модуляцией (изменением) интенсивности (флюенся) внутри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пучка во время облучения при раке молочной железы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22. 92.244 ЛТМИ -лучевая терапия с модуляцией (изменением) интенсивности (флюенся) внутри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пучка во время облучения органов головы и шеи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23. 92.245 Интенсивности-модулированная лучевая терапия (IMRT) при раке женских гениталий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24. 92.246 Лучевая терапия, управляемая изображениями для опухолей отдельных локализаций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25. 92.247 Дистанционная лучевая терапия с использованием фотонов на линейном ускорителе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26. 92.202 Интерстициальная лучевая терапия (брахитерапия) локализованного рака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предстательной железы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27. 92.201 Высокодозная брахитерапия рака предстательной железы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28. 99.25 Полихимиотерапия (онкология)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29. 99.2900 Лечение рефрактерных форм идиопатической тромбоцитопенической пурпуры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иммуноглобулинами и моноклональными антителами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30. 99.2901 Комбинированная иммуно-супрессивная терапия апластической анемии у детей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31. 99.2902 Высокодозная химиотерапия гистицитоза из клеток Лангерганса (LСН – III)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32. 99.2903 Высокодозная химиотерапия заболеваний кроветворной системы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33. 99.0601 Введение наследственного фактора VIII при его дефиците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34. 99.0602 Введение наследственного фактора IX при его дефиците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35. B06.573.008 Иммунофенотипирование "панель для миеломной болезни" в крови методом проточной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цитофлуориметрии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36. B06.574.008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Иммунофенотипирование "панель для острых лейкозов" в крови методом проточной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цитофлуориметрии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37. B06.576.008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Иммунофенотипирование "панель для хронических лейкозов/ лимфопролиферативных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заболеваний" в крови методом проточной цитофлуориметрии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38. B09.766.016 Молекулярно-цитогенетическое исследование с использованием ДНК-зондов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ФИШ-метод) клеток костного мозга (1 зонд)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39. B09.767.016 Молекулярно-цитогенетическое исследование с использованием ДНК-зондов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ФИШ-метод) лимфоцитов периферической крови (1 зонд)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40. B09.769.016 Молекулярно-цитогенетическое исследование с использованием ДНК-зондов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ФИШ-метод) цитологических препаратов, гистологических срезов (1 зонд)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41. B09.800.017 Проведение HLA-типирования крови 2 класса молекулярно-.генетический методом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42. B09.799.017 Проведение HLA-типирования крови 1 класса молекулярно-генетический методом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43. D92.320.024 Дистанционная лучевая терапия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44. D92.320.025 Дистанционная лучевая терапия, РОД Гр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45. D92.201.029 Внутриполостная гамматерапия (при раке шейки матки и прямой кишки), РОД 5Гр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46. D92.060.023 Предлучевая топометрическая подготовка - центрация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47. B06.660.011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Исследование блок-препарата опухолевой ткани иммуногистохимическим методом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использованием 1-4 маркеров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48. B06.670.011 Исследование блок-препарата опухолевой ткани иммуногистохимическим методом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использованием 5-10 маркеров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49. B06.671.011 Исследование блок-препарата опухолевой ткани иммуногистохимическим методом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использованием более 10 маркеров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50. B06.667.011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Исследование чувствительности опухолевых клеток к заместительной терапии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иммуногистохимическим методом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51. B06.668.011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Исследование чувствительности опухолевых клеток к химиопрепаратам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иммуногистохимическим методом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52. B06.669.011 Исследование на лимфопролиферативные заболевания иммуногистохимическим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методом (стандарт-панель)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53. B06.673.011 Исследование лимфопролиферативных заболеваний иммуногистохимическим методом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расширенная панель)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54. C04.010.009 Однофотонная эмиссионная компьютерная томография перфузионная статическая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головного мозга (3 проекции)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55. C04.011.009 Однофотонная эмиссионная компьютерная томография перфузионная динамическая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головного мозга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56. C04.001.009 Однофотонная эмиссионная компьютерная томография статическая миокарда (3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проекции)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57. C04.002.009 Однофотонная эмиссионная компьютерная томография статическая скелета (1 проекция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58. C04.003.009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Однофотонная эмиссионная компьютерная томография динамическая скелета (1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проекция)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59. C04.004.009 Однофотонная эмиссионная компьютерная томография статическая скелета - каждая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последующая проекция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60. C04.013.009 Однофотонная эмиссионная компьютерная томография (сцинтиграфия динамическая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гепатобилиарной системы)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61. C04.014.009 Однофотонная эмиссионная компьютерная томография (сцинтиграфия динамическая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почек)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62. C04.006.009 Однофотонная эмиссионная компьютерная томография статическая щитовидной железы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63. C04.012.009 Однофотонная эмиссионная компьютерная томография (сцинтиграфия динамическая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сердца)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64. C04.001.010 Позитронно-эмиссионная томография (ПЭТ) + компьютерная томография одной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анатомической зоны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65. C04.002.010 Позитронно-эмиссионная томография (ПЭТ) + компьютерная томография всего тела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66. B08.851.021 Исследование биопсийного материала методом иммунофлюоресцентной микроскопии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67. B08.851.022 Исследование гистологического/цитологического материала методом электронной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микроскопии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68. B09.801.019 Диагностика орфанных заболеваний в крови методом масс-спектрометрии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69. B09.802.019 Лекарственный мониторинг орфанных заболеваний методом масс-спектрометрии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70. D39.955.703 Гемодиализ в условиях круглосуточного стационара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71. D50.920.035 Альбуминовый диализ на аппарате искусственная печень - MARS (экстракорпоральное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печеночное пособие)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72. D54.980.704 Имплантация перитонеального катетера у взрослых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73. D54.980.705 Имплантация перитонеального катетера у детей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74. D54.985.728 Автоматизированный перитонеальный диализ с бикарбонатным буфером на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круглосуточного стационара (взрослые)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75. D54.985.709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Автоматизированный перитонеальный диализ с бикарбонатным буфером на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круглосуточного стационара (дети)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76. D54.986.710 Автоматизированный перитонеальный диализ с лактатным буфером на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круглосуточного стационара (взрослые)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77. D54.985.725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Автоматизированный перитонеальный диализ с лактатным буфером на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круглосуточного стационара (дети)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78. D54.985.718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Постоянный перитонеальный диализ с лактатным буфером на уровне круглосуточного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стационара (взрослые)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79. D54.985.719 Постоянный перитонеальный диализ с лактатным буфером на уровне круглосуточного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стационара (дети)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80. D54.985.720 Постоянный перитонеальный диализ с бикарбонатным буфером на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круглосуточного стационара (взрослые)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81. D54.985.722 Постоянный перитонеальный диализ с бикарбонатным буфером на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круглосуточного стационара (дети)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Перечень основных кодов заболеваний по МКБ -10, при которых проводится оплата по стоимость КЗГ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дополнительным возмещением затрат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Ишемические инсульты с применением тромболитических препаратов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82. I63.0 Инфаркт мозга, вызванный тромбозом прецеребральных артерий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83. I63.1 Инфаркт мозга, вызванный эмболией прецеребральных артерий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84. I63.2 Инфаркт мозга, вызванный неуточненной закупоркой или стенозом прецеребральных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артерий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85. I63.3 Инфаркт мозга, вызванный тромбозом мозговых артерий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86. I63.4 Инфаркт мозга, вызванный эмболией мозговых артерий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87. I63.5 Инфаркт мозга, вызванный неуточненной закупоркой или стенозом мозговых артерий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88. I63.6 Инфаркт мозга, вызванный тромбозом вен мозга, непиогенный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89. I63.8 Другой инфаркт мозга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90. I63.9 Инфаркт мозга неуточненный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Острый инфаркт миокарда с подъемом ST с применением тромболитических препаратов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91. I21.0 Острый трансмуральный инфаркт передней стенки миокарда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92. I21.1 Острый трансмуральный инфаркт нижней стенки миокарда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93. I21.2 Острый трансмуральный инфаркт миокарда других уточненных локализаций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94. I21.3 Острый трансмуральный инфаркт миокарда неуточненной локализации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95. I21.9 Острый инфаркт миокарда неуточненный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96. I22.0 Повторный инфаркт передней стенки миокарда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97. I22.1 Повторный инфаркт нижней стенки миокарда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98. I22.8 Повторный инфаркт миокарда другой уточненной локализации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99. I22.9 Повторный инфаркт миокарда неуточненной локализации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Тромбоэмболия ветвей легочной артерии с применением тромболитических препаратов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I26.0 Легочная эмболия с упоминанием об остром легочном сердце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I26.9 Легочная эмболия без упоминания об остром легочном сердце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Циррозы и фиброзы печени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K70.2 Алкогольный фиброз и склероз печени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K70.3 Алкогольный цирроз печени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K71.7 Токсическое поражение печени с фиброзом и циррозом печени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K74.0 Фиброз печени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K74.1 Склероз печени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K74.2 Фиброз печени в сочетании со склерозом печени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K74.3 Первичный билиарный цирроз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K74.4 Вторичный билиарный цирроз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K74.5 Билиарный цирроз неуточненный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K74.6 Другой и неуточненный цирроз печени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Применение монооксида азота в лечении легочной гипертензии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I27.0 Первичная легочная гипертензия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I27.8 Другие уточненные формы легочно-сердечной недостаточности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I27.9 Легочно-сердечная недостаточность неуточненная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Применение биологической терапии при болезни Крона и неспецифического язвенного колита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K50.0 Болезнь Крона тонкой кишки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K50.1 Болезнь Крона толстой кишки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K50.8 Другие разновидности болезни Крона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K50.9 Болезнь Крона неуточненная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K51.0 Язвенный (хронический) энтероколит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K51.1 Язвенный (хронический) илеоколит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121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K51.2 Язвенный (хронический) проктит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122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K51.3 Язвенный (хронический) ректосигмоидит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123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K51.9 Язвенный колит неуточненный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Применение внутривенных иммуноглобулинов при миастении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124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G70 Myasthenia gravis и другие нарушения нервно мышечного синапса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Применение внутривенных иммуноглобулинов и генно-инженерных биологических препаратов при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мультисистемном воспалительном синдроме, ассоциированным с COVID-19 у детей и подростков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125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M35.8** Другие уточненные системные поражения соединительной ткани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53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Счет-реестр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оказание медицинской помощи сельскому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№_______ от "___" _________ 20 ___ года период: с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Договору № 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Источник финансирования: 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поставщика: 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программы: 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подпрограммы: 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 прикрепленного сельского населения ______________________ 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Базовый комплексный подушевой норматив ПМСП на одного 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человека, зарегистрированного в портале "Регистр прикрепленного населения", в месяц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Поправочные коэффициенты при оплате по КПН**: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Половозрастной поправочный коэффициент________;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Коэффициент плотности населения________;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Коэффициент учета надбавок за работу в сельской местности;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Коэффициент учета продолжительности отопительного сезона ________;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Коэффициент за работу в зонах экологического бедствия_______;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Поправочные коэффициенты при оплате по КДУ вне КПН**: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Коэффициент учета надбавок за работу в сельской местности;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Коэффициент учета продолжительности отопительного сезона ________;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Коэффициент за работу в зонах экологического бедствия_______;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Тариф для медицинских организаций, имеющих свидетельство о прохождении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аккредитации по стандартам Международной объединенной комиссии (JCI, США) 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Поправочный коэффициент для медицинских организаций, оказывающих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медицинские услуги гражданам Республики Казахстан, проживающим в городе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Байконыр, поселках Торетам и Акай_____.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 на оказание стационарной и стационарозамещающей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 1-го жителя в месяц ______________тенге;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Комплексный подушевой норматив на сельское население в расчете на одного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прикрепленного человека, зарегистрированного в портале "Регистр 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населения", в месяц: ___ тенге,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гарантированный компонент комплексного подушевого норматива на одного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прикрепленного человека, зарегистрированного в портале "Регистр 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населения" к субъекту первичной медико-санитарной помощи, в месяц 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 стимулирующий компонент подушевого норматива на одного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прикрепленного человека, зарегистрированного в портале "Регистр 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населения" к субъекту в месяц ____________ тенге.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Подушевой норматив на оказание ШМ на одного школьника в месяц 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 школьников _________________________человек;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Подушевой норматив расходов на СИЗ на одного прикрепленного человека в месяц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 тенге (Значение из справочника по КПН АПП согласно Приказа)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оплате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Всего за оказание медицинской помощи прикрепленному населению,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 за оказание медицинской помощи: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оказание специализированной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оказание амбулаторно-поликлинической помощи: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 на стимулирование работников организации, оказывающей первичную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медико-санитарную помощь, за достигнутые конечные результаты их деятельности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основе индикаторов оценки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1.3. обеспечение лечебными низкобелковыми продуктами и продуктами с низким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содержанием фенилаланина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1.4. сумма на оказание неотложной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1.5. за проведение скрининговых осмотров на раннее выявление 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1.6. за расходы на СИЗ на одного прикрепленного человека;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оказание консультативно-диагностических услуг, не включенных в комплексный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подушевой норматив на оказание амбулаторно-поликлинической помощи, в том числе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оказание консультативно-диагностических услуг (комплекс КДУ на 1 жителя)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пенсионерам и членам семьи военнослужащих, правоохранительных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специализированных государственных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медицинское обслуживание школьников в организациях образования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передвижных медицинских комплексов на базе специального автотранспорта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передвижных медицинских комплексов на базе железнодорожного 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в травматологических пунктах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в кожно-венерологических диспансерах (и/или отделениях при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многопрофильных больницах)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молодежных центров здоровья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1.8. за проведение медицинской реабилитации третьего этапа на амбулаторном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1.9.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оказание услуг по предотвращению распространения коронавируса COVID-19 и (или)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лечению больных с коронавирусом COVID-19: диагностические исследования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выявление РНК вируса COVID-19 из биологического материала методом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полимеразной цепной реакции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надбавка к заработной плате медицинских работников, задействованных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противоэпидемических мероприятиях в рамках борьбы с коронавирусом COVID-19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мобильной бригады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_____________________________/_________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______________________________/________________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 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данному счет-реестру прилагаются следующие приложения: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1) данные о динамике численности и структуре прикрепленного населения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данным портала "Регистр прикрепленного населения" по форме согласно приложению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 медицинской помощи поставщиком 1 сельскому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2) расчет суммы, предъявленной к оплате на стимулирование работников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достигнутые индикаторы конечного результата деятельности субъекта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здравоохранения, оказывающего первичной медико-санитарной помощи по форме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согласно приложению 2 к счету-реестру за оказание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 сельскому населению;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3) реестр оказанных услуг первичной медико-санитарной помощи по форме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согласно приложению 3 к счету-реестру за оказание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 сельскому населению;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4) реестр оказанных клинико-диагностических услуг, не включенных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комплексный подушевой норматив на оказание амбулаторной поликлинической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по форме согласно приложению 4 к счету-реестру за оказание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поставщиком сельскому населению;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5) реестр клинико-диагностических услуг, оказанных без привлечения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соисполнителя по форме согласно приложению 5 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 поставщиком сельскому населению;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6) реестр клинико-диагностических услуг оказанных с привлечением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соисполнителя по форме согласно приложению 6 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 поставщиком сельскому населению;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7) реестр клинико-диагностических услуг, оказанных детскому населению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возрасте от 6 до 17 лет включительно по форме согласно приложению 7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 за оказание медицинской помощи поставщиком сельскому населению;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8) реестр вызовов неотложной медицинской помощи 4 категории срочности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форме согласно приложению 8 к счету-реестру за оказание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сельскому населению;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9) реестр по обеспечению лечебными низкобелковыми продуктами и продуктами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низким содержанием фенилаланина по форме согласно приложению 9 к счету-реестру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оказание медицинской помощи поставщиком сельскому населению;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10) персонифицированный реестр выписанных больных, которым оказана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стационарная и стационарозамещающая помощь по форме согласно приложению 10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 за оказание медицинской помощи поставщиком сельскому населению;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11) реестр оказанных клинико-диагностических услуг с использованием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техники, приобретенной на условиях финансового лизинга по форме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согласно к счету-реестру за оказание приложению 11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 сельскому населению;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12) реестр по поощрению работников субъекта здравоохранения за оказание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предотвращению распространения коронавируса COVID-19 и (или) лечению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больных с коронавирусом COVID-19 по форме согласно приложению 12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 за оказание медицинской помощи поставщиком сельскому населению;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Примечание: - указываются поправочные коэффициенты, применительные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конкретному субъекту здравоохранения.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сельскому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Данные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 динамике численности и структуре прикрепленного населения по данным портала 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Регистр прикрепленного населения"*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период: 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№1. Динамика численности прикрепленного населения 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Численность 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населения на начало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отчетного периода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 открепленного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прикрепленного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о н е ц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отчетного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т.ч.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свободному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выбору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т.ч. по причинам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отказ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свободному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выбору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смерть выезд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1 2 3 4 5 6 7 8 9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№2. Половозрастная структура прикрепленного населения на конец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отчетного периода 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п/п Возраст Итого количество прикрепленного населения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Мужчины Женщины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0-12 месяцев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 12 месяцев - 4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 5-9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 10-14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 15-19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6. 20-29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7. 30-39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8. 40-49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9. 50-59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10. 60-69 лет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11. 70 и старше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Подтверждаем, что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1) количеству прикрепленного населения за отчетный период соответствует: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- по новорожденным: количеству медицинских свидетельств о рождении, выданных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 родовспоможения, и (или) свидетельств о рождении, зарегистрированных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органах юстиции;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- по свободному выбору: количеству заявлений граждан и копии документов,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удостоверяющих их личность;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- по территориальному распределению: (указать приказ управления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здравоохранения);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2) количеству открепленного населения соответствует: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- по смерти: количеству справок о смерти /перинатальной смерти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- по выезду за пределы страны: количеству заявлений граждан и копии документов,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удостоверяющих их личность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 а т а " _ _ _ _ _ " _ _ _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Примечание: * - данные таблицы представляются в качестве информации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динамике численности и структуре прикрепленного населения по данным портала 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Регистр прикрепленного населения" и не влияют на оплату за отчетный период.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 сельскому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Расчет суммы,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предъявленной к оплате на стимулирование работников за достигнутые индикаторы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конечного результата деятельности субъекта здравоохранения, оказывающего первичную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медико-санитарную помощь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№1: Данные о субъекте здравоохранения, оказывающем первичную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медико-санитарную помощь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Плановый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фактический показатель*)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Численность прикрепленного населения, 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 Количество среднего медицинского персонала на одну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врачебную должность, в т.ч: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2.1. на терапевтическом участке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2.2. на педиатрическом участке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2.3. на участке семейного врача/ВОП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 Обеспеченность социальными работниками на 10 000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человек прикрепленного населения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 Обеспеченность психологами на 10 000 человек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прикрепленного населения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 Коэффициент медицинской организации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№2. Расчет суммы, предъявленной к оплате на стимулирование работников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разрезе индикаторов конечного результата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Индикаторы оценки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деятельности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Плановый показатель** Предъявлено к оплате***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Целевой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баллов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Фактический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баллов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%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достижения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целевого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показателя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1 2 3 4 5 6 7 8 9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Х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Материнская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смертность,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предотвратимая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уровне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Детская смертность от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 дней до 5 лет,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предотвратимая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уровне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Удельный вес детей до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 л е т 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госпитализированных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осложненными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 с т р ы м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респираторными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инфекциями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Охват патронажными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посещениями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новорожденных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первые 3 суток после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выписки из роддома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Своевременно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диагностированный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туберкулез легких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Впервые выявленные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л у ч 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злокачественного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новообразования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и з у а л ь н о 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локализаций 0-1 стадии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за исключением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новообразований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молочной железы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шейки матки.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Впервые выявленные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случаи: рака молочной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железы 0-2 а (Т0-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T2N0M0), рака шейки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матки 1-2 а (T1-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T2N0M0)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 р о в е н 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госпитализации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 о л ь н ы 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осложнениями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сердечнососудистой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системы (инфаркт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миокарда, инсульт)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8. Обоснованные жалобы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 "_____"_________20___ года Примечание: * - расчет фактического показателя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приведен на основании данных портала "Регистр прикрепленного населения"; ** -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значение целевого показателя установлено в соответствии с Соглашением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результатах по целевым трансфертам на текущий финансовый год, заключенным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между Министром здравоохранения Республики Казахстан и Акимом области, городов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республиканского значения и столицы и соответствует данным портала "ДКПН"; -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 баллов указано в максимальном значении в соответствии с Методикой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формирования тарифов, утвержденной уполномоченным органом согласно пункта 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статьи 23 Кодекса Республики Казахстан "О здоровье населения и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здравоохранения", сумма распределена по индикаторам конечного результата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деятельности субъекта здравоохранения, оказывающего ПМСП, на основании данных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заключенному договору на оказание ГОБМП; *** - значения соответствуют данным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портала "ДКПН" после закрытия отчетного периода в портале "ДКПН" Фондом.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сельскому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оказанных услуг первичной медико-санитарной помощи* период: с "___" _______ 20___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года по "___" _______ 20___ год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Полный код услуги Наименование услуги Стоимость услуги,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 Услуги по проведению скрининговых исследований на раннюю диагностику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злокачественных новообразований (в разрезе видов скринингов)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3.1. На выявление рака молочной железы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3.2. На выявление рака шейки матки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3.3. На выявление колоректального рака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__________________________________/_________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 а т а " _ _ _ _ _ " _ _ _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Примечание: * - данные формируются на основании данных, внесенных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 в МИС; ** - итоговая сумма не влияет на оплату за отчетный период.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 сельскому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оказанных консультативно-диагностических услуг, не включенных в комплексный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подушевой норматив на оказание амбулаторной поликлинической помощи * период: с "___"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Полный код услуги Наименование услуги Стоимость услуги, тенге 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услуги пенсионерам и членам семьи военнослужащих, правоохранительных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специализированных государственных органов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 Услуги передвижных медицинских комплексов на базе специального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автотранспорта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 Услуги передвижных медицинских комплексов на базе железнодорожного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 Услуги в травматологических пунктах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 Услуги в кожно-венерологических диспансерах и/или отделениях при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многопрофильных больницах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6. Медицинское обслуживание школьников в организациях образования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7. Проведение медицинской реабилитации третьего этапа на амбулаторном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9. Оказание консультативно-диагностических услуг (комплекс КДУ на 1 жителя)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9.2.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 Оказание услуг молодежных центров здоровья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10. Услуги по проведению скрининговых исследований на раннюю диагностику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злокачественных новообразований (в разрезе видов скринингов)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 выявление рака молочной железы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 выявление рака шейки матки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10.3 На выявление колоректального рака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Примечание: * - данные формируются на основании введенных данных, внесенных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 в МИС.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сельскому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консультативно-диагностических услуг, оказанных без привлечения соисполнителя*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п/п Полный код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Стоимость услуги,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______________________________/_____________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р и м е ч а н и е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 - данные формируются на основании данных, внесенных поставщиком в МИС;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** - итоговая сумма не влияет на оплату за отчетный период.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сельскому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 консультативно-диагностических услуг оказанных с привлечением соисполнителя*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Полный код услуги Наименование услуги Стоимость услуги, тенге 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Наименование соисполнителя ______________________________(по договору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соисполнения от №___ 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___________________________/________________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р и м е ч а н и е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 - данные формируются на основании данных, внесенных поставщиком в МИС;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** - итоговая сумма не влияет на оплату за отчетный период, подлежит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соисполнителем в порядке и сроки, определенные настоящими Правилами.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сельскому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 консультативно-диагностических услуг, оказанных детскому населению в возрасте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от 6 до 17 лет включительно*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п/п ИИН Полный код услуги Наименование услуги Сумма, тенге**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р и м е ч а н и е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 - данные формируются на основании данных, внесенных поставщиком в МИС;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** - итоговая сумма не влияет на оплату за отчетный период.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амбулаторно-поликлинической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 вызовов неотложной медицинской помощи 4 категории срочности*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п/п ИИН Наименование услуги 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_______________________/____________________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р и м е ч а н и е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 - данные формируются на основании данных, внесенных поставщиком в МИС.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 сельскому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 по обеспечению лечебными низкобелковыми продуктами и продуктами с низким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содержанием фенилаланина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п/п Наименование Количество Стоимость Сумма, тыс.тенге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_________________________/_____________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поставщика:____________________________/________________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 сельскому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Персонифицированный реестр выписанных больных, которым оказана специализированная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медицинская помощи в форме стационарной и (или) стационарозамещающей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 период с "___" _______ 20 ___ года по "___" 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№1: Оказание специализированной медицинской помощи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стационарозамещающих, стационарных условиях и на дому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ИИН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карты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госпита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лизации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выписки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Основной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заключительный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диагноз Код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МКБ-10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Основная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операция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 с н о в н о 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заключительный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диагноз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Основная операция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Исход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Код лечения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МКБ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-10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МКБ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-10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1 2 3 4 5 6 7 8 9 10 11 12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Всего случаев по специализированной медицинской помощи ______,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стационарная помощь ________,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стационарозамещающая помощь _____,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стационар на дому________,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___________________________/________________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р и м е ч а н и е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 - данные формируются на основе данных, введенных поставщиком в ИС "ЭРСБ".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поставщиком сельскому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 по надбавкам к заработной плате медицинских работников, задействованных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противоэпидемических мероприятиях в рамках борьбы с коронавирусом COVID-19 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Размер поощрения на одного работника за месяц: ______ тенге (в зависимости от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групп риска)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п/п Наименование отделения Количество штатных единиц Сумма поощрения,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1-группа риска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…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2-группа риска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…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3-группа риска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 к таблице прилагается Информация о надбавки к заработной плате медицинских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работников и водителей скорой медицинской помощи, задействованных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противоэпидемических мероприятиях в рамках борьбы с коронавирусом COVID-19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форме согласно приложению Правилам установления надбавок.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"Об утверждении правил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60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Протокол исполнения договора закупа услуг по оказанию медицинской помощи сельскому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№_______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период: 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Договору № 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Источник финансирования: 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поставщика: 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программы: 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подпрограммы: 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№1. Расчет суммы, принимаемой к оплате за оказание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прикрепленному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Подлежит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снятию и 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подлежит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том числе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частично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случаев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 на оказание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прикрепленному населению, в 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 за оказание медицинской помощи: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оказание специализированной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 а о к а з а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амбулаторно-поликлинической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прикрепленному населению: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 стимулирование работников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организации, оказывающей первичную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медико-санитарную помощь,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достигнутые конечные результаты 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деятельности на основе индикаторов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оценки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обеспечение лечебными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низкобелковыми продуктами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продуктами с низким содержанием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фенилаланина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1.4. сумма на оказание неотложной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проведение скрининговых осмотров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 раннее выявление 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расходы на СИЗ на одного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прикрепленного человека;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 а о к а з а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консультативно-диагностических услуг,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не включенных в комплексный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подушевой норматив на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амбулаторно-поликлинической помощи,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 а о к а з а н и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консультативно-диагностических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(комплекс КДУ на 1 жителя)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участникам, инвалидам Великой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Отечественной войны и лицам,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приравненным к ним, оказываемые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специализированных организациях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или организациях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здравоохранения, определенных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местными органами государственного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управления здравоохранением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медицинское обслуживание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школьников в организациях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образования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передвижных медицинских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комплексов на базе специального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автотранспорта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передвижных медицинских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комплексов на базе железнодорожного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в травматологических пунктах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в кожно-венерологических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диспансерах (и/или отделениях при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многопрофильных больницах)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молодежных центров здоровья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1.8.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проведение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реабилитации третьего этапа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амбулаторном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1.9.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оказание услуг по предотвращению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распространения коронавируса COVID-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19 и (или) лечению больных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коронавирусом COVID-19: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диагностические исследования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выявление РНК вируса COVID-19 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биологического материала методом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полимеразной цепной реакции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надбавки к заработной 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медицинских работников,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 а д е й с т в о в а н н ы 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противоэпидемических мероприятиях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борьбы с коронавирусом COVID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мобильной бригады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№2. Расчет суммы к оплате с учетом мониторинга качества и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 помощи сельскому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Код/наименование перечня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Подлежит к снятию и не подлежит оплате,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том числе частично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 услуг/ численность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Реестр услуг, прошедших текущий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 Реестр услуг, прошедших целевой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 Реестр услуг, прошедших проактивный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 Реестр услуг, прошедших внеплановый мониторинг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4.1. за отчетный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4.2. за прошедший период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 Итого по результатам мониторинга качества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Примечание: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*- В случае если, поставщик оказывает несколько видов медицинской помощи,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финансируемых через информационную систему "Единая платежная система", тогда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№2 формируется отдельно для каждого вида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№3. Расчет суммы, принимаемой к оплате на стимулирование работников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разрезе индикаторов конечного результата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Индикаторы конечного результата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Принято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Целевой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Фактический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баллов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%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достижения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целевого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показателя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Материнская смертность,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предотвратимая на уровне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Детская смертность от 7 дней до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лет, предотвратимая на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Удельный вес детей до 5 лет,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госпитализированных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осложненными острыми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респираторными инфекциями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Охват патронажными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посещениями новорожденных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первые 3 суток после выписки 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роддома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 Своевременно диагностированный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туберкулез легких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Впервые выявленные случаи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злокачественного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новообразования визуальной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локализаций 0-1 стадии,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исключением 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новообразований молочной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железы и шейки матки. Впервые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выявленные случаи: рака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молочной железы 0-2 а (Т0-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T2N0M0), рака шейки матки 1-2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(T1-T2N0M0)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Уровень госпитализации больных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осложнениями 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сердечно-сосудистой системы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инфаркт миокарда, инсульт)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8. Обоснованные жалобы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№4. Сумма иных выплат/вычетов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Назначение (причины выбранные из справочника при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Иных вычетов / выплат)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 выплаты,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 вычета,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 предъявлено к оплате _______________________тенге;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 принято к оплате ___________________________тенге.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з а к а з ч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Должностные лица заказчика: _________________________________/____________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/(Подпись)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__________________________________/_______________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 з н а к о м л е 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 поставщика): ____________________/________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 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 "_____" ____________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изменений и дополнений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"Об утверждении правил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61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Акт оказанных услуг за оказание медицинской помощи сельскому населению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№_______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 с "___" _________ 20 ___ года по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Договору № 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Источник финансирования: 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поставщика : 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программы: 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подпрограммы: 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сумма Договора: 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 е н г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сумма выплаченного аванса: 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 е н г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сумма выплаченного аванса в декабре: ______________________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стоимость оплаченных работ (оказанных услуг): 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 е н г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стоимость исполненных работ (оказанных услуг): 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№1. Расчет суммы, принятой к оплате за оказание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р и к р е п л е н н о м у н а с е л е н и 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населения 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кол-во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населения/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кол-во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 на оказание медицинской помощи прикрепленному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населению,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 за оказание медицинской помощи: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оказание специализированной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оказание амбулаторно-поликлинической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прикрепленному населению: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 стимулирование работников организации, оказывающей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первичную медико-санитарную помощь, за достигнутые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конечные результаты их деятельности на основе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индикаторов оценки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обеспечение лечебными низкобелковыми продуктами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продуктами с низким содержанием фенилаланина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1.4. сумма на оказание неотложной медицинской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1.5.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проведение скрининговых осмотров на раннее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выявление злокачественных 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1.6. за расходы на СИЗ на одного прикрепленного человека;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оказание консультативно-диагностических услуг, 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включенных в комплексный подушевой норматив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оказание амбулаторно-поликлинической помощи, в том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 оказание консультативно-диагностических услуг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комплекс КДУ на 1 жителя)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участникам, инвалидам Великой Отечественной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войны и лицам, приравненным к ним, оказываемые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специализированных организациях здравоохранения или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организациях здравоохранения, определенных местными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органами государственного управления здравоохранением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медицинское обслуживание школьников в организациях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образования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передвижных медицинских комплексов на базе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специального автотранспорта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передвижных медицинских комплексов на базе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железнодорожного транспорта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в травматологических пунктах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в кожно-венерологических диспансерах (и/или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отделениях при многопрофильных больницах)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1.7.8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молодежных центров здоровья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1.8. за проведение медицинской реабилитации третьего этапа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 амбулаторном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1.9.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оказание услуг по предотвращению распространения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коронавируса COVID-19 и (или) лечению больных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коронавирусом COVID-19: диагностические исследования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 выявление РНК вируса COVID-19 из биологического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материала методом полимеразной цепной реакции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надбавки к заработной плате медицинских работников,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задействованных в противоэпидемических мероприятиях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борьбы с коронавирусом COVID-19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мобильной бригады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№2. Расчет суммы, принятой к оплате для стимулирование работников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разрезе индикаторов конечного результата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Индикаторы оценки деятельности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Принято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Целевой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Фактический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показатель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баллов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%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достижения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целевого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показателя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Материнская смертность,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предотвратимая на уровне 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Детская смертность от 7 дней до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лет, предотвратимая на уровне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ПМСП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Удельный вес детей до 5 лет,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госпитализированных с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осложненными острыми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респираторными инфекциями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Охват патронажными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посещениями новорожденных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первые 3 суток после выписки 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роддома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5. Своевременно диагностированный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туберкулез легких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6.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Впервые выявленные случаи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злокачественного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новообразования визуальной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локализаций 0-1 стадии,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исключением злокачественных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новообразований молочной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железы и шейки матки. Впервые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выявленные случаи: рака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молочной железы 0-2 а (Т0-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T2N0M0), рака шейки матки 1-2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(T1-T2N0M0)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7.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Уровень госпитализации больных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осложнениями заболеваний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сердечно-сосудистой системы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инфаркт миокарда, инсульт)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8. Обоснованные жалобы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№3. Сумма иных выплат/вычетов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Назначение (причины выбранные из справочника при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Иных вычетов / выплат)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 выплаты,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 вычета,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 принято к оплате: _____________ тенге,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удержанная сумма: _____________ тенге, из них: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 по результатам мониторинга качества и объема: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 услуги вне Договора 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1.3. за пролеченные случаи текущего периода с летальным исходом, не прошедшие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мониторинга качества и объема: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1.4. за пролеченные случаи прошедшего периода с непредотвратимым летальным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исходом, прошедшие мониторинга качества и объема в отчетном периоде: 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 т е н г е 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 сумма снятая: ____________ тенге / принятая: ___________ тенге, из них: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 . 1 . в ы п л а т ы : _ _ _ _ _ _ _ _ _ _ _ _ _ т е н г е 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 . 2 в ы ч е т ы : _ _ _ _ _ _ _ _ _ _ _ _ _ т е н г 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 к удержанию ранее выплаченного аванса: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Остаток ранее выплаченного аванса, который подлежит к удержанию в следующий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е р и о д : _ _ _ _ _ _ _ _ _ _ _ _ _ т е н г е 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начислено к перечислению: _____________ тенге.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Заказчик :__________________________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(наименование заказчика)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Адрес: 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БИН: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ИИК: 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БИК: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(наименование бенефициара)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КБЕ: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_____________________/_____________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 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о д п и с ь 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Поставщик: 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Адрес: 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БИН: 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ИИК: 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БИК: 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банка: 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КБЕ: 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 /подпись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изменений и дополнений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74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Счет-реестр за оказание медико-социальной помощи зараженным 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№_______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период: 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 Договору № 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Источник финансирования: 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поставщика: 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программы: 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подпрограммы:______________________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 1. Расчет суммы, предъявленной к оплате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медико-социальной помощи зараженным 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Всего за оказание медико-социальной помощи зараженным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ВИЧ-инфекцией,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 по тарифу на одно лицо, зараженное 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 по тарифу на одно лицо из ключевых групп населения, обратившееся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дружественный кабинет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1.3. по тарифу на обследование населения по поводу ВИЧ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1.4. за обеспечение антиретровирусными препаратами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Комплексный тариф в месяц: 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ВИЧ-инфекцией,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зарегистрированных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ИС "ЭРОБ"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начало отчетного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взятых на учет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снятых с учета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ВИЧ-инфекцией,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зарегистрированных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ИС "ЭРОБ"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конец отчетного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Средне-списочная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т о 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 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других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регионов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т о 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умершие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1 2 3 4 5 6 7 8 9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 к а з а н н а 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медико-социальная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о м о щ 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ВИЧ-инфицированным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 больным СПИД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 3. Расчет суммы, предъявленной к оплате за обеспечение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антиретровирусными препаратами*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п/п 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Применение антиретровирусных препаратов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 зараженных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Всего,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1.1. п р и о к а з а н 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амбулаторно-поликлинической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 оказании стационарной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к оплате: ______________________________________________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Mесто печати (при наличии)/(для документа на бумажном носителе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данному счету-реестру прилагаются следующие приложения*: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1) реестр движения зараженных ВИЧ-инфекцией по форме согласно приложению 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 медико-социальной помощи зараженным ВИЧ-инфекцией;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2) реестр оказанной медико-социальной помощи зараженным ВИЧ-инфекцией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тарифу на одно лицо, зараженное ВИЧ-инфекцией по форме согласно приложению 2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счету-реестру за оказание медико-социальной помощи зараженным ВИЧ-инфекцией;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3) реестр оказанной медико-социальной помощи зараженным ВИЧ-инфекцией по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тарифу на одно лицо из ключевых групп населения, обратившееся в дружественный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кабинет по форме согласно приложению 3 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медико-социальной помощи зараженным ВИЧ-инфекцией;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4) реестр оказанных услуг при обследовании населения по поводу ВИЧ по форме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согласно приложению 4 к счету-реестру за оказание медико-социальной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зараженным ВИЧ-инфекцией;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5) сводный реестр данных об обеспеченных рецептах антиретровирусных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препаратов, подлежащих оплате по форме согласно приложению 5 к счету-реестру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оказание медико-социальной помощи зараженным ВИЧ-инфекцией;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Примечание: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 -источник данных - информационная система "Лекарственное обеспечение".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медико-социальной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зараженным 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 движения движения зараженных ВИЧ-инфекцией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 (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календарный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день месяца)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ВИЧ-инфекцией,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зарегистрированных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ИС "ЭРОБ"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 а ч а л 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календарного дня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месяца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взятых на учет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снятых с учета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ВИЧ-инфекцией,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зарегистрированных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ИС "ЭРОБ"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конец календарного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дня месяца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Среднесписочная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численность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т о 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 из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других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регионов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т о м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числе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умершие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1 2 3 4 5 6 7 8 9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______________________________/_____________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медико-социальной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зараженным 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 оказанной медико-социальной помощи зараженным ВИЧ-инфекцией по тарифу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одно лицо, зараженное ВИЧ-инфекцией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Перечень оказанных консультативно-диагностических услуг: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п/п Код услуги Наименование услуги Количество услуг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 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____________________________/__________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__________________________________/_________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медико-социальной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зараженным 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 оказанной медико-социальной помощи зараженным ВИЧ-инфекцией по тарифу на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одно лицо из ключевых групп населения, обратившееся в дружественный кабинет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период: 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Перечень оказанных консультативно-диагностических услуг: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п/п Код услуги Наименование услуги Количество услуг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медико-социальной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зараженным 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 оказанных услуг при обследовании населения по поводу ВИЧ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период: 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Перечень оказанных консультативно-диагностических услуг: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п/п Код услуги Наименование услуги Количество услуг 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 "_____"_________20___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за оказание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медико-социальной 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зараженным ВИЧ-инфекцией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Сводный реестр данных об обеспеченных рецептах антиретровирусных препаратов,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подлежащих оплате*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и дата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обеспеченного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рецепта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Международное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непатентованное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Торговое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выпуска,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дозировка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Единица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измерения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Цена за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единицу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измерения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(тенге) **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единице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измерения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) (гр.7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 гр8)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1 2 3 4 5 6 7 8 9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сумма оплаты ____________________ тенге. (прописью)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______________________________/_____________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р и м е ч а н и е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 - источник данных - информационные системы "Лекарственное обеспечение";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** указывается закупочная цена по договору с единым дистрибьютором.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изменений и дополнений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83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Счет-реестр оказанных услуг по заготовке, переработке, хранению и реализацию крови и ее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компонентов, производству препаратов крови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№_______ от "___" _________ 20 ___ года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"___" _______ 20___ года 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Договору № ____ от "___"_________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Источник финансирования: 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поставщика: 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программы: 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подпрограммы______________________________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Коэффициент за работу в зонах экологического бедствия*: 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Коэффициент на содержания здания**: 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Тариф для медицинских организаций, имеющих свидетельство о прохождении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аккредитации по стандартам Международной объединенной комиссии (JCI, США) 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Поправочный коэффициент для медицинских организаций, оказывающих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медицинские услуги гражданам Республики Казахстан, проживающим в городе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Байконыр, поселках Торетам и Акай_____.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Таблица. Расчет суммы, принимаемой к оплате за оказание услуг по заготовке,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переработке, хранению и реализацию крови и ее компонентов, производству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препаратов крови.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Наименование Предъявленная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Общий объем услуг по заготовке, переработке, хранение, реализации крови, ее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компонентов, по производству препаратов крови, услуг по обеспечению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лабораторного сопровождения трансплантации органов и тканей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по заготовке, переработке, хранению и реализацию крови и ее компонентов,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производству препаратов крови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центров крови по обеспечению лабораторного сопровождения трансплантации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органов и тканей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к оплате _________________________________________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п о с т а в щ и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_____________________________/_________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Главный бухгалтер поставщика: _______________________________/____________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 а т а " _ _ _ _ _ " _ _ _ _ _ _ _ _ _ 2 0 _ _ _ г о д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данному счету-реестру прилагается реестр оказанных услуг по заготовке,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переработке, хранению и реализацию рови и ее компонентов, производству препаратов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крови по форме согласно приложению к счету-реестру;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 р и м е ч а н и е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* - указывается при наличии утвержденных коэффициентов;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данному счету-реестру прилагается реестр оказанных услуг по заготовке,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переработке, хранению и реализацию крови и ее компонентов, производству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препаратов кров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счету-реестру оказанных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заготовке, переработке,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хранению и реализацию крови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ее компонентов, производству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препаратов крови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Реестр оказанных услуг по заготовке, переработке, хранению и реализацию крови и ее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компонентов, производству препаратов крови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"___" _______ 20___ года по "___" _______ 20___ год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Наименование Единица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измерения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Стоимость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 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Общий объем услуг по заготовке, переработке, хранение,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реализации крови, ее компонентов, по производству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препаратов крови, услуг по обеспечению лабораторного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сопровождения трансплантации органов и тканей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по заготовке, переработке, хранению и реализацию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крови и ее компонентов, производству препаратов крови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центров крови по обеспечению лабораторного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сопровождения трансплантации органов и тканей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19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изменений и дополнений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84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Протокол исполнения договора закупа услуг по заготовке, переработке, хранению 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реализацию крови и ее компонентов, производству препаратов крови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№_______ от "___" _________ 20 ___ года период: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"___" _______ 20___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Договору № 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Источник финансирования: 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поставщика: 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программы: 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подпрограммы:____________________________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 1. Расчет суммы, принимаемой к оплате за оказание услуг по заготовке,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переработке, хранению и реализацию крови и ее компонентов, производству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препаратов крови.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Подлежит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снятию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1 2 3 4 5 6 7 8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Общий объем услуг по заготовке,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переработке, хранение, реализации крови,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ее компонентов, по производству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препаратов крови, услуг по обеспечению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лабораторного сопровождения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трансплантации органов и тканей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по заготовке, переработке,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хранению и реализацию крови и ее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компонентов, производству препаратов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крови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центров крови по обеспечению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лабораторного сопровождения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трансплантации органов и тканей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№2. Расчет иных выплат/вычетов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и д 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Назначение (причины выбранные из справочника при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внесении Иных вычетов / выплат)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у м м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выплаты,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 у м м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вычета,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 предъявлено к оплате _______________________тенге;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 принято к оплате ___________________________тенге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з а к а з ч и к 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лицо): ___________________________/___________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Должностные лица заказчика: _________________________________/____________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 з н а к о м л е н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(уполномоченное должностное лицо поставщика): ____________________/________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 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/Подпись) (для протокола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наличии)/(для документа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Дата "_____" ____________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приказу "О внесении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изменений и дополнений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 приказ Министра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Республики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Казахстан от 20 декабря 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года № ҚР ДСМ-291/2020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"Об утверждении правил оплаты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субъектов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здравоохранения в рамках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гарантированного объема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 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страхования"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Приложение 85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 Правилам оплаты услуг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субъектов здравоохранения 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рамках гарантированного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объема бесплатной медицинской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помощи и(или) в системе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обязательного социального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медицинского страхования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Форма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Акт оказанных услуг по заготовке, переработке, хранению и реализацию крови и ее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компонентов, производству препаратов крови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№_______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 с "___" _________ 20 ___ года по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по Договору № ____ от "___" _________ 20 ___ года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Источник финансирования: 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поставщика: __________________________________________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программы: 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бюджетной подпрограммы______________________________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сумма по Договору _______________________________________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сумма выплаченного аванса: _______________________________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сумма выплаченного аванса в декабре: ______________________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сумма оплаченных (оказанных) услуг_______________________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Общая стоимость исполненных работ (оказанных услуг):_______________________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 1. Расчет суммы, принятой к оплате по заготовке, переработке,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хранению и реализацию крови и ее компонентов, производству препаратов крови.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Наименование компонентов крови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Предъявлено к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оплате,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Принято к оплате,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 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Количество Сумма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1 2 3 4 5 6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Общий объем услуг по заготовке, переработке, хранение,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реализации крови, ее компонентов, по производству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препаратов крови, услуг по обеспечению лабораторного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сопровождения трансплантации органов и тканей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1.1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услуги по заготовке, переработке, хранению и реализацию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крови и ее компонентов, производству препаратов крови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1.2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услуг центров крови по обеспечению лабораторного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сопровождения трансплантации органов и тканей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к оплате: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Таблица № 2. Сумма иных выплат/вычетов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№ п/п Основание Сумма выплаты, тенге Сумма вычета, тенге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1. 2 3 4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Всего принято к оплате: _____________ тенге, в том числе: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 удержанная сумма: _____________ тенге, из них: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3.1 по результатам мониторинга качества и объема: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3.2 по услугам вне договора ____________тенге;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4. сумма снятая: ____________ тенге / принятая: ___________ тенге, из них: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 . 1 в ы п л а т ы : _ _ _ _ _ _ _ _ _ _ _ _ _ т е н г е ,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2 . 2 в ы ч е т ы : _ _ _ _ _ _ _ _ _ _ _ _ _ т е н г е 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Сумма к удержанию ранее выплаченного аванса: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Остаток ранее выплаченного аванса, который подлежит к удержанию в следующий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период: _____________ тенге;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Итого начислено к перечислению: _____________ тенге.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Заказчик : 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(наименование заказчика)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Адрес: 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БИН: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ИИК: 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БИК: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(наименование бенефициара)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Поставщик: 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(наименование поставщика)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Адрес:______________________________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БИН:_______________________________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ИИК:_______________________________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БИК:_______________________________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Наименование банка:_________________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КБЕ: 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Р у к о в о д и т е л ь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_____________________/_____________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(Фамилия, имя, отчество (при его наличии) /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п о д п и с ь 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273">
        <w:rPr>
          <w:rFonts w:ascii="Times New Roman" w:hAnsi="Times New Roman" w:cs="Times New Roman"/>
          <w:sz w:val="26"/>
          <w:szCs w:val="26"/>
          <w:lang w:val="ru-RU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КБЕ:_________________________________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Р у к о в о д и т е л ь :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____________________/______________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(Фамилия, имя, отчество (при его наличии) /подпись)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(для акта на бумажном носителе)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Место печати (при наличии)</w:t>
      </w:r>
    </w:p>
    <w:p w:rsidR="00334273" w:rsidRPr="00334273" w:rsidRDefault="00334273" w:rsidP="0033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273">
        <w:rPr>
          <w:rFonts w:ascii="Times New Roman" w:hAnsi="Times New Roman" w:cs="Times New Roman"/>
          <w:sz w:val="26"/>
          <w:szCs w:val="26"/>
        </w:rPr>
        <w:t>(для акта на бумажном носителе)</w:t>
      </w:r>
    </w:p>
    <w:sectPr w:rsidR="00334273" w:rsidRPr="003342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73"/>
    <w:rsid w:val="001D20EF"/>
    <w:rsid w:val="0033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C36A"/>
  <w15:chartTrackingRefBased/>
  <w15:docId w15:val="{F14D620F-8D0F-4594-9B83-2D7C5C9C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152</Pages>
  <Words>30402</Words>
  <Characters>173298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2021-09-02T05:24:00Z</dcterms:created>
  <dcterms:modified xsi:type="dcterms:W3CDTF">2021-09-02T05:26:00Z</dcterms:modified>
</cp:coreProperties>
</file>